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A475A9" w:rsidRDefault="00453EC8" w:rsidP="001F5A22">
      <w:pPr>
        <w:jc w:val="both"/>
        <w:rPr>
          <w:b/>
          <w:bCs/>
          <w:sz w:val="28"/>
          <w:szCs w:val="28"/>
          <w:u w:val="single"/>
        </w:rPr>
        <w:sectPr w:rsidR="00F624A8" w:rsidRPr="00A475A9" w:rsidSect="00FF48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453EC8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19AA4DF9" wp14:editId="357E0FD1">
            <wp:extent cx="5191125" cy="76962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769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21497389"/>
        <w:docPartObj>
          <w:docPartGallery w:val="Table of Contents"/>
          <w:docPartUnique/>
        </w:docPartObj>
      </w:sdtPr>
      <w:sdtEndPr/>
      <w:sdtContent>
        <w:p w:rsidR="00A475A9" w:rsidRPr="00A475A9" w:rsidRDefault="00A475A9" w:rsidP="00A475A9">
          <w:pPr>
            <w:pStyle w:val="af2"/>
            <w:spacing w:before="0" w:line="360" w:lineRule="auto"/>
            <w:rPr>
              <w:rFonts w:ascii="Times New Roman" w:hAnsi="Times New Roman" w:cs="Times New Roman"/>
              <w:color w:val="auto"/>
            </w:rPr>
          </w:pPr>
          <w:r w:rsidRPr="00A475A9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A475A9" w:rsidRPr="00A475A9" w:rsidRDefault="00A475A9" w:rsidP="00A475A9">
          <w:pPr>
            <w:pStyle w:val="12"/>
            <w:tabs>
              <w:tab w:val="right" w:leader="dot" w:pos="9911"/>
            </w:tabs>
            <w:spacing w:before="0" w:line="360" w:lineRule="auto"/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r w:rsidRPr="00A475A9">
            <w:rPr>
              <w:sz w:val="28"/>
              <w:szCs w:val="28"/>
            </w:rPr>
            <w:fldChar w:fldCharType="begin"/>
          </w:r>
          <w:r w:rsidRPr="00A475A9">
            <w:rPr>
              <w:sz w:val="28"/>
              <w:szCs w:val="28"/>
            </w:rPr>
            <w:instrText xml:space="preserve"> TOC \o "1-3" \h \z \u </w:instrText>
          </w:r>
          <w:r w:rsidRPr="00A475A9">
            <w:rPr>
              <w:sz w:val="28"/>
              <w:szCs w:val="28"/>
            </w:rPr>
            <w:fldChar w:fldCharType="separate"/>
          </w:r>
          <w:hyperlink w:anchor="_Toc473449742" w:history="1">
            <w:r w:rsidRPr="00A475A9">
              <w:rPr>
                <w:rStyle w:val="ae"/>
                <w:noProof/>
                <w:color w:val="auto"/>
                <w:sz w:val="28"/>
                <w:szCs w:val="28"/>
              </w:rPr>
              <w:t>1 Общие положения</w:t>
            </w:r>
            <w:r w:rsidRPr="00A475A9">
              <w:rPr>
                <w:noProof/>
                <w:webHidden/>
                <w:sz w:val="28"/>
                <w:szCs w:val="28"/>
              </w:rPr>
              <w:tab/>
            </w:r>
            <w:r w:rsidRPr="00A475A9">
              <w:rPr>
                <w:noProof/>
                <w:webHidden/>
                <w:sz w:val="28"/>
                <w:szCs w:val="28"/>
              </w:rPr>
              <w:fldChar w:fldCharType="begin"/>
            </w:r>
            <w:r w:rsidRPr="00A475A9">
              <w:rPr>
                <w:noProof/>
                <w:webHidden/>
                <w:sz w:val="28"/>
                <w:szCs w:val="28"/>
              </w:rPr>
              <w:instrText xml:space="preserve"> PAGEREF _Toc473449742 \h </w:instrText>
            </w:r>
            <w:r w:rsidRPr="00A475A9">
              <w:rPr>
                <w:noProof/>
                <w:webHidden/>
                <w:sz w:val="28"/>
                <w:szCs w:val="28"/>
              </w:rPr>
            </w:r>
            <w:r w:rsidRPr="00A475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539">
              <w:rPr>
                <w:noProof/>
                <w:webHidden/>
                <w:sz w:val="28"/>
                <w:szCs w:val="28"/>
              </w:rPr>
              <w:t>3</w:t>
            </w:r>
            <w:r w:rsidRPr="00A475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75A9" w:rsidRPr="00A475A9" w:rsidRDefault="002E4D09" w:rsidP="00A475A9">
          <w:pPr>
            <w:pStyle w:val="12"/>
            <w:tabs>
              <w:tab w:val="right" w:leader="dot" w:pos="9911"/>
            </w:tabs>
            <w:spacing w:before="0" w:line="360" w:lineRule="auto"/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449743" w:history="1">
            <w:r w:rsidR="00A475A9" w:rsidRPr="00A475A9">
              <w:rPr>
                <w:rStyle w:val="ae"/>
                <w:noProof/>
                <w:color w:val="auto"/>
                <w:sz w:val="28"/>
                <w:szCs w:val="28"/>
              </w:rPr>
              <w:t>2 Цели и задачи стажировки</w:t>
            </w:r>
            <w:r w:rsidR="00A475A9" w:rsidRPr="00A475A9">
              <w:rPr>
                <w:noProof/>
                <w:webHidden/>
                <w:sz w:val="28"/>
                <w:szCs w:val="28"/>
              </w:rPr>
              <w:tab/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begin"/>
            </w:r>
            <w:r w:rsidR="00A475A9" w:rsidRPr="00A475A9">
              <w:rPr>
                <w:noProof/>
                <w:webHidden/>
                <w:sz w:val="28"/>
                <w:szCs w:val="28"/>
              </w:rPr>
              <w:instrText xml:space="preserve"> PAGEREF _Toc473449743 \h </w:instrText>
            </w:r>
            <w:r w:rsidR="00A475A9" w:rsidRPr="00A475A9">
              <w:rPr>
                <w:noProof/>
                <w:webHidden/>
                <w:sz w:val="28"/>
                <w:szCs w:val="28"/>
              </w:rPr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539">
              <w:rPr>
                <w:noProof/>
                <w:webHidden/>
                <w:sz w:val="28"/>
                <w:szCs w:val="28"/>
              </w:rPr>
              <w:t>3</w:t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75A9" w:rsidRPr="00A475A9" w:rsidRDefault="002E4D09" w:rsidP="00A475A9">
          <w:pPr>
            <w:pStyle w:val="12"/>
            <w:tabs>
              <w:tab w:val="right" w:leader="dot" w:pos="9911"/>
            </w:tabs>
            <w:spacing w:before="0" w:line="360" w:lineRule="auto"/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449744" w:history="1">
            <w:r w:rsidR="00A475A9" w:rsidRPr="00A475A9">
              <w:rPr>
                <w:rStyle w:val="ae"/>
                <w:noProof/>
                <w:color w:val="auto"/>
                <w:sz w:val="28"/>
                <w:szCs w:val="28"/>
              </w:rPr>
              <w:t>3 Организация стажировок на предприятиях (организациях, учреждениях) соответствующей профессиональной сферы</w:t>
            </w:r>
            <w:r w:rsidR="00A475A9" w:rsidRPr="00A475A9">
              <w:rPr>
                <w:noProof/>
                <w:webHidden/>
                <w:sz w:val="28"/>
                <w:szCs w:val="28"/>
              </w:rPr>
              <w:tab/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begin"/>
            </w:r>
            <w:r w:rsidR="00A475A9" w:rsidRPr="00A475A9">
              <w:rPr>
                <w:noProof/>
                <w:webHidden/>
                <w:sz w:val="28"/>
                <w:szCs w:val="28"/>
              </w:rPr>
              <w:instrText xml:space="preserve"> PAGEREF _Toc473449744 \h </w:instrText>
            </w:r>
            <w:r w:rsidR="00A475A9" w:rsidRPr="00A475A9">
              <w:rPr>
                <w:noProof/>
                <w:webHidden/>
                <w:sz w:val="28"/>
                <w:szCs w:val="28"/>
              </w:rPr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539">
              <w:rPr>
                <w:noProof/>
                <w:webHidden/>
                <w:sz w:val="28"/>
                <w:szCs w:val="28"/>
              </w:rPr>
              <w:t>5</w:t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75A9" w:rsidRPr="00A475A9" w:rsidRDefault="002E4D09" w:rsidP="00A475A9">
          <w:pPr>
            <w:pStyle w:val="12"/>
            <w:tabs>
              <w:tab w:val="right" w:leader="dot" w:pos="9911"/>
            </w:tabs>
            <w:spacing w:before="0" w:line="360" w:lineRule="auto"/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449745" w:history="1">
            <w:r w:rsidR="00A475A9" w:rsidRPr="00A475A9">
              <w:rPr>
                <w:rStyle w:val="ae"/>
                <w:noProof/>
                <w:color w:val="auto"/>
                <w:sz w:val="28"/>
                <w:szCs w:val="28"/>
              </w:rPr>
              <w:t>4 Документальное оформление стажировки и подведение ее итогов.</w:t>
            </w:r>
            <w:r w:rsidR="00A475A9" w:rsidRPr="00A475A9">
              <w:rPr>
                <w:noProof/>
                <w:webHidden/>
                <w:sz w:val="28"/>
                <w:szCs w:val="28"/>
              </w:rPr>
              <w:tab/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begin"/>
            </w:r>
            <w:r w:rsidR="00A475A9" w:rsidRPr="00A475A9">
              <w:rPr>
                <w:noProof/>
                <w:webHidden/>
                <w:sz w:val="28"/>
                <w:szCs w:val="28"/>
              </w:rPr>
              <w:instrText xml:space="preserve"> PAGEREF _Toc473449745 \h </w:instrText>
            </w:r>
            <w:r w:rsidR="00A475A9" w:rsidRPr="00A475A9">
              <w:rPr>
                <w:noProof/>
                <w:webHidden/>
                <w:sz w:val="28"/>
                <w:szCs w:val="28"/>
              </w:rPr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539">
              <w:rPr>
                <w:noProof/>
                <w:webHidden/>
                <w:sz w:val="28"/>
                <w:szCs w:val="28"/>
              </w:rPr>
              <w:t>7</w:t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75A9" w:rsidRPr="00A475A9" w:rsidRDefault="002E4D09" w:rsidP="00A475A9">
          <w:pPr>
            <w:pStyle w:val="12"/>
            <w:tabs>
              <w:tab w:val="right" w:leader="dot" w:pos="9911"/>
            </w:tabs>
            <w:spacing w:before="0" w:line="360" w:lineRule="auto"/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449746" w:history="1">
            <w:r w:rsidR="00A475A9" w:rsidRPr="00A475A9">
              <w:rPr>
                <w:rStyle w:val="ae"/>
                <w:noProof/>
                <w:color w:val="auto"/>
                <w:sz w:val="28"/>
                <w:szCs w:val="28"/>
              </w:rPr>
              <w:t>5 Требования к составлению программ стажировок</w:t>
            </w:r>
            <w:r w:rsidR="00A475A9" w:rsidRPr="00A475A9">
              <w:rPr>
                <w:noProof/>
                <w:webHidden/>
                <w:sz w:val="28"/>
                <w:szCs w:val="28"/>
              </w:rPr>
              <w:tab/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begin"/>
            </w:r>
            <w:r w:rsidR="00A475A9" w:rsidRPr="00A475A9">
              <w:rPr>
                <w:noProof/>
                <w:webHidden/>
                <w:sz w:val="28"/>
                <w:szCs w:val="28"/>
              </w:rPr>
              <w:instrText xml:space="preserve"> PAGEREF _Toc473449746 \h </w:instrText>
            </w:r>
            <w:r w:rsidR="00A475A9" w:rsidRPr="00A475A9">
              <w:rPr>
                <w:noProof/>
                <w:webHidden/>
                <w:sz w:val="28"/>
                <w:szCs w:val="28"/>
              </w:rPr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539">
              <w:rPr>
                <w:noProof/>
                <w:webHidden/>
                <w:sz w:val="28"/>
                <w:szCs w:val="28"/>
              </w:rPr>
              <w:t>9</w:t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75A9" w:rsidRPr="00A475A9" w:rsidRDefault="002E4D09" w:rsidP="00A475A9">
          <w:pPr>
            <w:pStyle w:val="12"/>
            <w:tabs>
              <w:tab w:val="right" w:leader="dot" w:pos="9911"/>
            </w:tabs>
            <w:spacing w:before="0" w:line="360" w:lineRule="auto"/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449747" w:history="1">
            <w:r w:rsidR="00A475A9" w:rsidRPr="00A475A9">
              <w:rPr>
                <w:rStyle w:val="ae"/>
                <w:noProof/>
                <w:color w:val="auto"/>
                <w:sz w:val="28"/>
                <w:szCs w:val="28"/>
              </w:rPr>
              <w:t>6 Приложения</w:t>
            </w:r>
            <w:r w:rsidR="00A475A9" w:rsidRPr="00A475A9">
              <w:rPr>
                <w:noProof/>
                <w:webHidden/>
                <w:sz w:val="28"/>
                <w:szCs w:val="28"/>
              </w:rPr>
              <w:tab/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begin"/>
            </w:r>
            <w:r w:rsidR="00A475A9" w:rsidRPr="00A475A9">
              <w:rPr>
                <w:noProof/>
                <w:webHidden/>
                <w:sz w:val="28"/>
                <w:szCs w:val="28"/>
              </w:rPr>
              <w:instrText xml:space="preserve"> PAGEREF _Toc473449747 \h </w:instrText>
            </w:r>
            <w:r w:rsidR="00A475A9" w:rsidRPr="00A475A9">
              <w:rPr>
                <w:noProof/>
                <w:webHidden/>
                <w:sz w:val="28"/>
                <w:szCs w:val="28"/>
              </w:rPr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02539">
              <w:rPr>
                <w:noProof/>
                <w:webHidden/>
                <w:sz w:val="28"/>
                <w:szCs w:val="28"/>
              </w:rPr>
              <w:t>12</w:t>
            </w:r>
            <w:r w:rsidR="00A475A9" w:rsidRPr="00A475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75A9" w:rsidRPr="00A475A9" w:rsidRDefault="00A475A9" w:rsidP="00A475A9">
          <w:pPr>
            <w:spacing w:before="0" w:line="360" w:lineRule="auto"/>
            <w:rPr>
              <w:sz w:val="28"/>
              <w:szCs w:val="28"/>
            </w:rPr>
          </w:pPr>
          <w:r w:rsidRPr="00A475A9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002AC5" w:rsidRPr="00A475A9" w:rsidRDefault="00002AC5" w:rsidP="009A7CD2">
      <w:pPr>
        <w:spacing w:before="0" w:line="360" w:lineRule="auto"/>
        <w:contextualSpacing/>
        <w:jc w:val="both"/>
        <w:rPr>
          <w:sz w:val="28"/>
          <w:szCs w:val="28"/>
        </w:rPr>
      </w:pPr>
    </w:p>
    <w:p w:rsidR="00002AC5" w:rsidRPr="00A475A9" w:rsidRDefault="00002AC5" w:rsidP="009A7CD2">
      <w:pPr>
        <w:spacing w:before="0" w:line="360" w:lineRule="auto"/>
        <w:contextualSpacing/>
        <w:jc w:val="both"/>
        <w:rPr>
          <w:sz w:val="28"/>
          <w:szCs w:val="28"/>
        </w:rPr>
      </w:pPr>
    </w:p>
    <w:p w:rsidR="005207B8" w:rsidRPr="00A475A9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Pr="00A475A9" w:rsidRDefault="00A475A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475A9" w:rsidRPr="00A475A9" w:rsidRDefault="00A475A9" w:rsidP="00A475A9">
      <w:pPr>
        <w:pStyle w:val="1"/>
        <w:rPr>
          <w:sz w:val="28"/>
          <w:szCs w:val="28"/>
        </w:rPr>
      </w:pPr>
      <w:bookmarkStart w:id="1" w:name="_Toc369267994"/>
      <w:bookmarkStart w:id="2" w:name="_Toc473449742"/>
      <w:r w:rsidRPr="00A475A9">
        <w:rPr>
          <w:sz w:val="28"/>
          <w:szCs w:val="28"/>
        </w:rPr>
        <w:lastRenderedPageBreak/>
        <w:t>Общие положения</w:t>
      </w:r>
      <w:bookmarkEnd w:id="1"/>
      <w:bookmarkEnd w:id="2"/>
    </w:p>
    <w:p w:rsidR="00A475A9" w:rsidRPr="00A475A9" w:rsidRDefault="00A475A9" w:rsidP="00A475A9">
      <w:pPr>
        <w:rPr>
          <w:sz w:val="28"/>
          <w:szCs w:val="28"/>
        </w:rPr>
      </w:pP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Стажировка является одной из основных организационных форм дополнительного профессионального образования (повышения квалификации) преподавателей и мастеров производственного обучения и осуществляется в целях непрерывного совершенствования их профессионального мастерства. Настоящее Положение разработано в соответствии </w:t>
      </w:r>
      <w:proofErr w:type="gramStart"/>
      <w:r w:rsidRPr="00A475A9">
        <w:rPr>
          <w:sz w:val="28"/>
          <w:szCs w:val="28"/>
        </w:rPr>
        <w:t>с</w:t>
      </w:r>
      <w:proofErr w:type="gramEnd"/>
      <w:r w:rsidRPr="00A475A9">
        <w:rPr>
          <w:sz w:val="28"/>
          <w:szCs w:val="28"/>
        </w:rPr>
        <w:t>: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- Федеральным законом от 29 декабря 2012 г. № 273 - ФЗ «Об образовании в Российской Федерации»;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- Федеральными государственными образовательными стандартами СПО</w:t>
      </w:r>
      <w:r w:rsidR="00813B62">
        <w:rPr>
          <w:sz w:val="28"/>
          <w:szCs w:val="28"/>
        </w:rPr>
        <w:t xml:space="preserve"> </w:t>
      </w:r>
      <w:r w:rsidRPr="00A475A9">
        <w:rPr>
          <w:sz w:val="28"/>
          <w:szCs w:val="28"/>
        </w:rPr>
        <w:t xml:space="preserve">(далее – ФГОС СПО); 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- Приказом Министерства образования и науки РФ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- Локальными актами техникума, регламентирующими организацию образовательного процесса.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</w:p>
    <w:p w:rsidR="00A475A9" w:rsidRPr="00A475A9" w:rsidRDefault="00A475A9" w:rsidP="00A475A9">
      <w:pPr>
        <w:pStyle w:val="1"/>
        <w:rPr>
          <w:sz w:val="28"/>
          <w:szCs w:val="28"/>
        </w:rPr>
      </w:pPr>
      <w:bookmarkStart w:id="3" w:name="_Toc473449743"/>
      <w:r w:rsidRPr="00A475A9">
        <w:rPr>
          <w:sz w:val="28"/>
          <w:szCs w:val="28"/>
        </w:rPr>
        <w:t>Цели и задачи стажировки</w:t>
      </w:r>
      <w:bookmarkEnd w:id="3"/>
      <w:r w:rsidRPr="00A475A9">
        <w:rPr>
          <w:sz w:val="28"/>
          <w:szCs w:val="28"/>
        </w:rPr>
        <w:t xml:space="preserve"> </w:t>
      </w:r>
    </w:p>
    <w:p w:rsidR="00A475A9" w:rsidRPr="00A475A9" w:rsidRDefault="00A475A9" w:rsidP="00A475A9">
      <w:pPr>
        <w:spacing w:before="0" w:line="360" w:lineRule="auto"/>
        <w:jc w:val="both"/>
        <w:rPr>
          <w:b/>
          <w:sz w:val="28"/>
          <w:szCs w:val="28"/>
        </w:rPr>
      </w:pP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2.1 Целью стажировки является формирование и развитие профессиональных компетенций педагогических работников. 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2.2. Задачами стажировки являются: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 - совершенствование знаний и умений в психолого-педагогической, научн</w:t>
      </w:r>
      <w:proofErr w:type="gramStart"/>
      <w:r w:rsidRPr="00A475A9">
        <w:rPr>
          <w:sz w:val="28"/>
          <w:szCs w:val="28"/>
        </w:rPr>
        <w:t>о-</w:t>
      </w:r>
      <w:proofErr w:type="gramEnd"/>
      <w:r w:rsidRPr="00A475A9">
        <w:rPr>
          <w:sz w:val="28"/>
          <w:szCs w:val="28"/>
        </w:rPr>
        <w:t xml:space="preserve"> профессиональной и общекультурной деятельности на основе современных достижений науки, прогрессивной техники и технологии;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 - повышение квалификации преподавателей</w:t>
      </w:r>
      <w:r w:rsidR="00B65C31">
        <w:rPr>
          <w:sz w:val="28"/>
          <w:szCs w:val="28"/>
        </w:rPr>
        <w:t xml:space="preserve"> и мастеров производственного </w:t>
      </w:r>
      <w:proofErr w:type="gramStart"/>
      <w:r w:rsidR="00B65C31">
        <w:rPr>
          <w:sz w:val="28"/>
          <w:szCs w:val="28"/>
        </w:rPr>
        <w:t>обучения</w:t>
      </w:r>
      <w:r w:rsidRPr="00A475A9">
        <w:rPr>
          <w:sz w:val="28"/>
          <w:szCs w:val="28"/>
        </w:rPr>
        <w:t xml:space="preserve"> по</w:t>
      </w:r>
      <w:proofErr w:type="gramEnd"/>
      <w:r w:rsidRPr="00A475A9">
        <w:rPr>
          <w:sz w:val="28"/>
          <w:szCs w:val="28"/>
        </w:rPr>
        <w:t xml:space="preserve"> профессиональным модулям, ознакомление их с новейшими </w:t>
      </w:r>
      <w:r w:rsidRPr="00A475A9">
        <w:rPr>
          <w:sz w:val="28"/>
          <w:szCs w:val="28"/>
        </w:rPr>
        <w:lastRenderedPageBreak/>
        <w:t xml:space="preserve">технологиями, перспективами развития и организации соответствующей отрасли науки; 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- освоение инновационных технологий, форм, методов и средств обучения; 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- изучение отечественного и зарубежного опыта к требованиям уровня квалификации специалистов и необходимости освоения современных методов решения профессиональных задач; 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- моделирование инновационных образовательных процессов; 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- выработка конкретных предложений по совершенствованию учебного процесса, внедрению в практику обучения передовых достижений науки, техники и производства;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 - ознакомление с новейшими технологиями и перспективами их развития в области соответствующей профилю специальности;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 - изучение отечественного и зарубежного опыта оценки уровня квалификации специалистов; 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- выработка предложений по совершенствованию образовательного процесса, внедрению в практику обучения передовых достижений науки, техники и производства. 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2.3. Стажировка проводится с отрывом, частичным отрывом и без отрыва от основной работы преподавателя. </w:t>
      </w:r>
    </w:p>
    <w:p w:rsidR="00A475A9" w:rsidRPr="00A475A9" w:rsidRDefault="00A475A9" w:rsidP="00A475A9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В соответствии с документами стажировка проводится в организациях или предприятиях соответствующей профессиональной сферы. Для своевременного прохождения дополнительного профессионального образования специалистов образовательные учреждения разрабатывают пятилетние (на перспективу) и годовые планы подтверждения и повышения квалификации педагогических работников Мастера производственного обучения и преподаватели, реализующие программы начального и среднего профессионального образования, должны проходить стажировку в соответствии с ФГОС не реже 1 раза в 3 года. При необходимости изучения новых производственных технологий, внедряемых на </w:t>
      </w:r>
      <w:r w:rsidRPr="00A475A9">
        <w:rPr>
          <w:sz w:val="28"/>
          <w:szCs w:val="28"/>
        </w:rPr>
        <w:lastRenderedPageBreak/>
        <w:t>предприятиях, стажировки мастеров производственного обучения, преподавателей специальных дисциплин могут проводиться чаще.</w:t>
      </w:r>
    </w:p>
    <w:p w:rsidR="00A475A9" w:rsidRPr="00A475A9" w:rsidRDefault="00A475A9" w:rsidP="00A475A9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2.4. Продолжительность стажировок устанавливается индивидуально в зависимости от уровня профессионального образования, целей, опыта работы, профессии (должности) стажера. </w:t>
      </w:r>
      <w:proofErr w:type="gramStart"/>
      <w:r w:rsidRPr="00A475A9">
        <w:rPr>
          <w:sz w:val="28"/>
          <w:szCs w:val="28"/>
        </w:rPr>
        <w:t>Срок стажировки специалиста вне курсов повышения квалификации (при наличии теоретической подготовки) непосредственно в организации или предприятии, как правило, устанавливается продолжительностью не менее 40 часов, при отсутствии теоретического обучения – не менее 72 часов (учреждение начального и среднего профессионального образования имеет право направлять на стажировку специалиста на предприятие (учреждение), не имеющее лицензию на образовательную деятельность, сроком до 40 часов).</w:t>
      </w:r>
      <w:proofErr w:type="gramEnd"/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Стажировка может проводиться как в Республике Бурятия, так и за её пределами в образовательных учреждениях, региональных и муниципальных органах управления образованием, на предприятиях (организациях, объединениях), в ведущих научно-исследовательских организациях, имеющих материальные, организационные и кадровые ресурсы для эффективной организации стажировок педагогических кадров системы профессионального образования.</w:t>
      </w:r>
    </w:p>
    <w:p w:rsidR="00A475A9" w:rsidRPr="00A475A9" w:rsidRDefault="00A475A9" w:rsidP="00A475A9">
      <w:pPr>
        <w:keepNext/>
        <w:spacing w:before="0" w:line="360" w:lineRule="auto"/>
        <w:outlineLvl w:val="0"/>
        <w:rPr>
          <w:b/>
          <w:sz w:val="28"/>
          <w:szCs w:val="28"/>
        </w:rPr>
      </w:pPr>
    </w:p>
    <w:p w:rsidR="00A475A9" w:rsidRPr="00A475A9" w:rsidRDefault="00A475A9" w:rsidP="00A475A9">
      <w:pPr>
        <w:pStyle w:val="1"/>
        <w:rPr>
          <w:sz w:val="28"/>
          <w:szCs w:val="28"/>
        </w:rPr>
      </w:pPr>
      <w:r w:rsidRPr="00A475A9">
        <w:rPr>
          <w:sz w:val="28"/>
          <w:szCs w:val="28"/>
        </w:rPr>
        <w:t xml:space="preserve"> </w:t>
      </w:r>
      <w:bookmarkStart w:id="4" w:name="_Toc369267995"/>
      <w:bookmarkStart w:id="5" w:name="_Toc473449744"/>
      <w:r w:rsidRPr="00A475A9">
        <w:rPr>
          <w:sz w:val="28"/>
          <w:szCs w:val="28"/>
        </w:rPr>
        <w:t>Организация стажировок на предприятиях (организациях, учреждениях) соответствующей профессиональной сферы</w:t>
      </w:r>
      <w:bookmarkEnd w:id="4"/>
      <w:bookmarkEnd w:id="5"/>
    </w:p>
    <w:p w:rsidR="00A475A9" w:rsidRPr="00A475A9" w:rsidRDefault="00A475A9" w:rsidP="00A475A9">
      <w:pPr>
        <w:rPr>
          <w:sz w:val="28"/>
          <w:szCs w:val="28"/>
        </w:rPr>
      </w:pPr>
    </w:p>
    <w:p w:rsidR="00A475A9" w:rsidRPr="00A475A9" w:rsidRDefault="00A475A9" w:rsidP="00A475A9">
      <w:pPr>
        <w:tabs>
          <w:tab w:val="left" w:pos="993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3.1. Стажировка, являющаяся частью учебного плана и образовательной программы повышения квалификации или профессиональной переподготовки специалистов, оформляется в документах отдельным разделом с указанием продолжительности и этапов практических работ. Для каждого слушателя составляется отдельная программа стажировки с подробным описанием заданий, с учетом профессиональной ориентации стажера на результаты стажировки и </w:t>
      </w:r>
      <w:r w:rsidRPr="00A475A9">
        <w:rPr>
          <w:sz w:val="28"/>
          <w:szCs w:val="28"/>
        </w:rPr>
        <w:lastRenderedPageBreak/>
        <w:t>содержания теоретических и практических занятий, предшествующих стажировке.</w:t>
      </w:r>
    </w:p>
    <w:p w:rsidR="00A475A9" w:rsidRPr="00A475A9" w:rsidRDefault="00A475A9" w:rsidP="00A475A9">
      <w:pPr>
        <w:tabs>
          <w:tab w:val="left" w:pos="993"/>
        </w:tabs>
        <w:spacing w:before="0" w:line="360" w:lineRule="auto"/>
        <w:ind w:firstLine="709"/>
        <w:jc w:val="both"/>
        <w:rPr>
          <w:sz w:val="28"/>
          <w:szCs w:val="28"/>
        </w:rPr>
      </w:pPr>
      <w:proofErr w:type="gramStart"/>
      <w:r w:rsidRPr="00A475A9">
        <w:rPr>
          <w:sz w:val="28"/>
          <w:szCs w:val="28"/>
        </w:rPr>
        <w:t>Стажировка мастеров производственного обучения на передовых промышленных и сельскохозяйственных предприятиях, стройках и в других организациях и учреждениях проводится с целью практического изучения мастерами производственного обучения и преподавателями инновационной техники и технологии производства, современной организации труда, приемов и методов труда передовиков и новаторов производства, на этой основе обеспечивается повышение качества профессиональной подготовки молодых квалифицированных рабочих и служащих, специалистов среднего звена в</w:t>
      </w:r>
      <w:proofErr w:type="gramEnd"/>
      <w:r w:rsidRPr="00A475A9">
        <w:rPr>
          <w:sz w:val="28"/>
          <w:szCs w:val="28"/>
        </w:rPr>
        <w:t xml:space="preserve">  </w:t>
      </w:r>
      <w:proofErr w:type="gramStart"/>
      <w:r w:rsidRPr="00A475A9">
        <w:rPr>
          <w:sz w:val="28"/>
          <w:szCs w:val="28"/>
        </w:rPr>
        <w:t>техникуме</w:t>
      </w:r>
      <w:proofErr w:type="gramEnd"/>
      <w:r w:rsidRPr="00A475A9">
        <w:rPr>
          <w:sz w:val="28"/>
          <w:szCs w:val="28"/>
        </w:rPr>
        <w:t>.</w:t>
      </w:r>
    </w:p>
    <w:p w:rsidR="00A475A9" w:rsidRPr="00A475A9" w:rsidRDefault="00A475A9" w:rsidP="00A475A9">
      <w:pPr>
        <w:tabs>
          <w:tab w:val="left" w:pos="993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3.2. Направление мастеров производственного обучения и преподавателей специальных дисциплин для прохождения стажировки оформляется приказом по </w:t>
      </w:r>
      <w:proofErr w:type="spellStart"/>
      <w:r w:rsidRPr="00A475A9">
        <w:rPr>
          <w:sz w:val="28"/>
          <w:szCs w:val="28"/>
        </w:rPr>
        <w:t>техинкуму</w:t>
      </w:r>
      <w:proofErr w:type="spellEnd"/>
      <w:r w:rsidRPr="00A475A9">
        <w:rPr>
          <w:sz w:val="28"/>
          <w:szCs w:val="28"/>
        </w:rPr>
        <w:t>, а прием – приказом по предприятию (согласно договору).</w:t>
      </w:r>
    </w:p>
    <w:p w:rsidR="00A475A9" w:rsidRPr="00A475A9" w:rsidRDefault="00A475A9" w:rsidP="00A475A9">
      <w:pPr>
        <w:tabs>
          <w:tab w:val="left" w:pos="993"/>
        </w:tabs>
        <w:spacing w:before="0" w:line="360" w:lineRule="auto"/>
        <w:ind w:firstLine="709"/>
        <w:jc w:val="both"/>
        <w:rPr>
          <w:sz w:val="28"/>
          <w:szCs w:val="28"/>
        </w:rPr>
      </w:pPr>
      <w:proofErr w:type="gramStart"/>
      <w:r w:rsidRPr="00A475A9">
        <w:rPr>
          <w:sz w:val="28"/>
          <w:szCs w:val="28"/>
        </w:rPr>
        <w:t>Руководители предприятий и других организаций, где проводится стажировка мастеров производственного обучения и преподаватели специальных дисциплин, определяют рабочие места для стажеров в передовых бригадах, участках, цехах, за каждым стажером закрепляется руководитель стажировки из числа опытных инженерно-технических работников или высококвалифицированных рабочих предприятия, учреждения (приложение 1), в обязанности которого входят регулярные консультации стажера, контроль результатов его практической деятельности в период стажировки.</w:t>
      </w:r>
      <w:proofErr w:type="gramEnd"/>
    </w:p>
    <w:p w:rsidR="00A475A9" w:rsidRPr="00A475A9" w:rsidRDefault="00A475A9" w:rsidP="00A475A9">
      <w:pPr>
        <w:tabs>
          <w:tab w:val="left" w:pos="993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Рабочий день стажера должен соответствовать продолжительности рабочего дня предприятия, учреждения.</w:t>
      </w:r>
    </w:p>
    <w:p w:rsidR="00A475A9" w:rsidRPr="00A475A9" w:rsidRDefault="00A475A9" w:rsidP="00A475A9">
      <w:pPr>
        <w:tabs>
          <w:tab w:val="left" w:pos="993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За мастерами производственного обучения и преподавателями специальных дисциплин, проходящих стажировку на предприятиях, учреждениях с отрывом от работы, сохраняется во время прохождения стажировки заработная плата по месту работы.</w:t>
      </w:r>
    </w:p>
    <w:p w:rsidR="00A475A9" w:rsidRPr="00A475A9" w:rsidRDefault="00A475A9" w:rsidP="00A475A9">
      <w:pPr>
        <w:tabs>
          <w:tab w:val="left" w:pos="993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lastRenderedPageBreak/>
        <w:t>3.3. Стажер работает по программе, утвержденной руководителем образовательной организации и согласованной с руководителем предприятия, предусматривающей работу непосредственно на рабочем месте по овладению инновационных технологий и приемов труда, связанных с профилем учреждения, ознакомлению с современным оборудованием, экономикой и организацией предприятия, охраной труда.</w:t>
      </w:r>
    </w:p>
    <w:p w:rsidR="00A475A9" w:rsidRPr="00A475A9" w:rsidRDefault="00A475A9" w:rsidP="00A475A9">
      <w:pPr>
        <w:tabs>
          <w:tab w:val="left" w:pos="993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Программа стажировки может предусматривать:</w:t>
      </w:r>
    </w:p>
    <w:p w:rsidR="00A475A9" w:rsidRPr="00A475A9" w:rsidRDefault="00A475A9" w:rsidP="00A475A9">
      <w:pPr>
        <w:numPr>
          <w:ilvl w:val="0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самостоятельную теоретическую подготовку;</w:t>
      </w:r>
    </w:p>
    <w:p w:rsidR="00A475A9" w:rsidRPr="00A475A9" w:rsidRDefault="00A475A9" w:rsidP="00A475A9">
      <w:pPr>
        <w:numPr>
          <w:ilvl w:val="0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приобретение профессиональных и организаторских навыков;</w:t>
      </w:r>
    </w:p>
    <w:p w:rsidR="00A475A9" w:rsidRPr="00A475A9" w:rsidRDefault="00A475A9" w:rsidP="00A475A9">
      <w:pPr>
        <w:numPr>
          <w:ilvl w:val="0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изучение организации и технологии профессиональной деятельности;</w:t>
      </w:r>
    </w:p>
    <w:p w:rsidR="00A475A9" w:rsidRPr="00A475A9" w:rsidRDefault="00A475A9" w:rsidP="00A475A9">
      <w:pPr>
        <w:numPr>
          <w:ilvl w:val="0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непосредственное участие в планировании работы предприятия, цеха, участка, отдела</w:t>
      </w:r>
    </w:p>
    <w:p w:rsidR="00A475A9" w:rsidRPr="00A475A9" w:rsidRDefault="00A475A9" w:rsidP="00A475A9">
      <w:pPr>
        <w:numPr>
          <w:ilvl w:val="0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работу с нормативной и другой документацией;</w:t>
      </w:r>
    </w:p>
    <w:p w:rsidR="00A475A9" w:rsidRPr="00A475A9" w:rsidRDefault="00A475A9" w:rsidP="00A475A9">
      <w:pPr>
        <w:numPr>
          <w:ilvl w:val="0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выполнение функциональных обязанностей должностных лиц (в качестве временно исполняющего обязанности или дублера);</w:t>
      </w:r>
    </w:p>
    <w:p w:rsidR="00A475A9" w:rsidRPr="00A475A9" w:rsidRDefault="00A475A9" w:rsidP="00A475A9">
      <w:pPr>
        <w:numPr>
          <w:ilvl w:val="0"/>
          <w:numId w:val="22"/>
        </w:numPr>
        <w:tabs>
          <w:tab w:val="left" w:pos="0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участие в совещаниях, деловых встречах и др.</w:t>
      </w:r>
    </w:p>
    <w:p w:rsidR="00A475A9" w:rsidRPr="00A475A9" w:rsidRDefault="00A475A9" w:rsidP="00A475A9">
      <w:pPr>
        <w:tabs>
          <w:tab w:val="left" w:pos="993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В целом содержание стажировки определяется с учетом предложений учреждений, направляющих специалистов на стажировку, самих стажеров, рекомендаций ведущих специалистов, содержания образовательных программ.</w:t>
      </w:r>
    </w:p>
    <w:p w:rsidR="00A475A9" w:rsidRPr="00A475A9" w:rsidRDefault="00A475A9" w:rsidP="00A475A9">
      <w:pPr>
        <w:tabs>
          <w:tab w:val="left" w:pos="993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Программы целевых краткосрочных стажировок могут предусматривать изучение </w:t>
      </w:r>
      <w:r w:rsidR="00B65C31">
        <w:rPr>
          <w:sz w:val="28"/>
          <w:szCs w:val="28"/>
        </w:rPr>
        <w:t>какой-либо одной темы, например</w:t>
      </w:r>
      <w:r w:rsidRPr="00A475A9">
        <w:rPr>
          <w:sz w:val="28"/>
          <w:szCs w:val="28"/>
        </w:rPr>
        <w:t xml:space="preserve"> анализ образовательной, производственной и финансовой деятельности; изучение системы ведения отчетности; изучение новых педагогических технологий, технологий производства продукции и др.</w:t>
      </w:r>
    </w:p>
    <w:p w:rsidR="00A475A9" w:rsidRPr="00A475A9" w:rsidRDefault="00A475A9" w:rsidP="00A475A9">
      <w:pPr>
        <w:pStyle w:val="1"/>
        <w:rPr>
          <w:sz w:val="28"/>
          <w:szCs w:val="28"/>
        </w:rPr>
      </w:pPr>
      <w:bookmarkStart w:id="6" w:name="_Toc369267996"/>
      <w:bookmarkStart w:id="7" w:name="_Toc473449745"/>
      <w:r w:rsidRPr="00A475A9">
        <w:rPr>
          <w:sz w:val="28"/>
          <w:szCs w:val="28"/>
        </w:rPr>
        <w:t>Документальное оформление стажировки и подведение ее итогов.</w:t>
      </w:r>
      <w:bookmarkEnd w:id="6"/>
      <w:bookmarkEnd w:id="7"/>
    </w:p>
    <w:p w:rsidR="00A475A9" w:rsidRPr="00A475A9" w:rsidRDefault="00A475A9" w:rsidP="00A475A9">
      <w:pPr>
        <w:pStyle w:val="1"/>
        <w:numPr>
          <w:ilvl w:val="0"/>
          <w:numId w:val="0"/>
        </w:numPr>
        <w:ind w:left="284"/>
        <w:rPr>
          <w:sz w:val="28"/>
          <w:szCs w:val="28"/>
        </w:rPr>
      </w:pP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4.1. Основным регламентирующим документом для стажера является утвержденная руководителем учреждения профессионального образования </w:t>
      </w:r>
      <w:r w:rsidRPr="00A475A9">
        <w:rPr>
          <w:sz w:val="28"/>
          <w:szCs w:val="28"/>
        </w:rPr>
        <w:lastRenderedPageBreak/>
        <w:t>программа стажировки, согласованная с руководителем организации, где она проводится. Программа стажировки выдается каждому стажеру (приложение 2).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4.2. Основным отчетным документом для образовательного учреждения и стажера является дневник стажировки (приложение 3). В дневнике стажер дает краткую характеристику места стажировки, функций организации и формулирует личные цели стажировки согласно программе.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В дневнике ведется ежедневный учет выполненной работы, возникших проблем и записываются вопросы для консультантов и руководителей стажировки.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Отдельно в дневнике формулируются предложения по совершенствованию работы организации, технологии и других направлений деятельности организации. Дневник заканчивается отчетом по стажировке. В конце срока проведения стажировки руководителем от организации дается отзыв (заключение) о ее прохождении стажером. Соответствующая запись производится в дневнике и заверяется печатью организации.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4.3. Стажировка мастеров производственного обучения и преподавателей специальных дисциплин завершается аттестацией, которая проводится комиссией, назначаемой руководителем предприятия, организации, учреждения. В состав комиссии входят руководители подразделений предприятия, организации, учреждения, где проводилась стажировка, наставник стажера и представитель учреждения СПО. Стажер представляет комиссии отчет о прохождении стажировки и сдает экзамен в виде квалификационной работы или в другой форме, установленной указанной комиссией (приложение5).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4.4. Мастерам производственного обучения и преподавателям специальных дисциплин, успешно прошедшим стажировку, выдается соответствующий документ (справка) (приложение 4).</w:t>
      </w:r>
    </w:p>
    <w:p w:rsid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</w:p>
    <w:p w:rsid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</w:p>
    <w:p w:rsidR="00A475A9" w:rsidRPr="00A475A9" w:rsidRDefault="00A475A9" w:rsidP="00A475A9">
      <w:pPr>
        <w:pStyle w:val="1"/>
        <w:rPr>
          <w:sz w:val="28"/>
          <w:szCs w:val="28"/>
        </w:rPr>
      </w:pPr>
      <w:bookmarkStart w:id="8" w:name="_Toc473449746"/>
      <w:r w:rsidRPr="00A475A9">
        <w:rPr>
          <w:sz w:val="28"/>
          <w:szCs w:val="28"/>
        </w:rPr>
        <w:lastRenderedPageBreak/>
        <w:t>Требования к составлению программ стажировок</w:t>
      </w:r>
      <w:bookmarkEnd w:id="8"/>
    </w:p>
    <w:p w:rsidR="00A475A9" w:rsidRPr="00A475A9" w:rsidRDefault="00A475A9" w:rsidP="00A475A9">
      <w:pPr>
        <w:spacing w:before="0" w:line="360" w:lineRule="auto"/>
        <w:jc w:val="both"/>
        <w:rPr>
          <w:sz w:val="28"/>
          <w:szCs w:val="28"/>
        </w:rPr>
      </w:pP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b/>
          <w:sz w:val="28"/>
          <w:szCs w:val="28"/>
        </w:rPr>
        <w:t>Программа стажировки</w:t>
      </w:r>
      <w:r w:rsidRPr="00A475A9">
        <w:rPr>
          <w:sz w:val="28"/>
          <w:szCs w:val="28"/>
        </w:rPr>
        <w:t xml:space="preserve"> – нормативно-управленческий документ </w:t>
      </w:r>
      <w:proofErr w:type="spellStart"/>
      <w:r w:rsidRPr="00A475A9">
        <w:rPr>
          <w:sz w:val="28"/>
          <w:szCs w:val="28"/>
        </w:rPr>
        <w:t>стажировочной</w:t>
      </w:r>
      <w:proofErr w:type="spellEnd"/>
      <w:r w:rsidRPr="00A475A9">
        <w:rPr>
          <w:sz w:val="28"/>
          <w:szCs w:val="28"/>
        </w:rPr>
        <w:t xml:space="preserve"> площадки, характеризующий систему организации стажировки (практической деятельности) по определенной проблематике, заявляемой образовательным учреждением.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Программа имеет следующие структурные элементы: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титульный лист;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пояснительная записка;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требования к уровню подготовки слушателей;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учебно-тематический план;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содержание программы стажировки;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средства контроля;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учебно-методические средства.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b/>
          <w:sz w:val="28"/>
          <w:szCs w:val="28"/>
        </w:rPr>
        <w:t>Титульный лист</w:t>
      </w:r>
      <w:r w:rsidRPr="00A475A9">
        <w:rPr>
          <w:sz w:val="28"/>
          <w:szCs w:val="28"/>
        </w:rPr>
        <w:t xml:space="preserve"> содержит (приложение 2):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наименование образовательного учреждения;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гриф утверждения программы (с указанием даты и номера, утверждает руководитель ОУ);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название </w:t>
      </w:r>
      <w:proofErr w:type="spellStart"/>
      <w:r w:rsidRPr="00A475A9">
        <w:rPr>
          <w:sz w:val="28"/>
          <w:szCs w:val="28"/>
        </w:rPr>
        <w:t>стажировочного</w:t>
      </w:r>
      <w:proofErr w:type="spellEnd"/>
      <w:r w:rsidRPr="00A475A9">
        <w:rPr>
          <w:sz w:val="28"/>
          <w:szCs w:val="28"/>
        </w:rPr>
        <w:t xml:space="preserve"> курса;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год составления программы.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b/>
          <w:sz w:val="28"/>
          <w:szCs w:val="28"/>
        </w:rPr>
        <w:t>В тексте пояснительной записки</w:t>
      </w:r>
      <w:r w:rsidRPr="00A475A9">
        <w:rPr>
          <w:sz w:val="28"/>
          <w:szCs w:val="28"/>
        </w:rPr>
        <w:t xml:space="preserve"> к программе стажировки указывается: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цели и задачи данной программы стажировки в области формирования системы знаний, умений (задачи формулируются с учетом образовательной деятельности данного образовательного учреждения);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учебно-методический комплект, используемый для достижения поставленной цели в соответствии с образовательной программой учреждения;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lastRenderedPageBreak/>
        <w:t xml:space="preserve">количество учебных часов, на которое рассчитана Рабочая программа, в </w:t>
      </w:r>
      <w:proofErr w:type="spellStart"/>
      <w:r w:rsidRPr="00A475A9">
        <w:rPr>
          <w:sz w:val="28"/>
          <w:szCs w:val="28"/>
        </w:rPr>
        <w:t>т.ч</w:t>
      </w:r>
      <w:proofErr w:type="spellEnd"/>
      <w:r w:rsidRPr="00A475A9">
        <w:rPr>
          <w:sz w:val="28"/>
          <w:szCs w:val="28"/>
        </w:rPr>
        <w:t>. количество часов для проведения лабораторных, практических работ, экскурсий, проектов исследований;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особенности, предпочтительные формы организации учебного процесса и их сочетание, а также преобладающие формы текущего контроля;</w:t>
      </w:r>
    </w:p>
    <w:p w:rsidR="00A475A9" w:rsidRPr="00A475A9" w:rsidRDefault="00A475A9" w:rsidP="00A475A9">
      <w:pPr>
        <w:numPr>
          <w:ilvl w:val="0"/>
          <w:numId w:val="23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формой итоговой аттестации стажировки является зачет.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Пояснительная записка должна быть лаконичной.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При разработке требований к уровню подготовки слушателей необходимо учитывать особенности их формулирования. А именно, они должны:</w:t>
      </w:r>
    </w:p>
    <w:p w:rsidR="00A475A9" w:rsidRPr="00A475A9" w:rsidRDefault="00A475A9" w:rsidP="00A475A9">
      <w:pPr>
        <w:numPr>
          <w:ilvl w:val="0"/>
          <w:numId w:val="25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описываться через действия слушателей;</w:t>
      </w:r>
    </w:p>
    <w:p w:rsidR="00A475A9" w:rsidRPr="00A475A9" w:rsidRDefault="00A475A9" w:rsidP="00A475A9">
      <w:pPr>
        <w:numPr>
          <w:ilvl w:val="0"/>
          <w:numId w:val="25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обозначать определенный уровень достижений;</w:t>
      </w:r>
    </w:p>
    <w:p w:rsidR="00A475A9" w:rsidRPr="00A475A9" w:rsidRDefault="00A475A9" w:rsidP="00A475A9">
      <w:pPr>
        <w:numPr>
          <w:ilvl w:val="0"/>
          <w:numId w:val="25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быть достижимыми и подлежащими оценке.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b/>
          <w:sz w:val="28"/>
          <w:szCs w:val="28"/>
        </w:rPr>
        <w:t>Учебно-тематический план</w:t>
      </w:r>
      <w:r w:rsidRPr="00A475A9">
        <w:rPr>
          <w:sz w:val="28"/>
          <w:szCs w:val="28"/>
        </w:rPr>
        <w:t xml:space="preserve"> отражает последовательность изучения разделов и тем программы, показывает распределение учебных часов по разделам и темам, определяет проведение зачетов, практических и др. видов работ за счет времени, предусмотренного максимальной учебной нагрузкой. Составляется учебно-тематический план на весь срок обучения.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Учебно-тематический план оформляется в виде таблицы и должен соответствовать технологической карте.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16"/>
        <w:gridCol w:w="2069"/>
        <w:gridCol w:w="1696"/>
        <w:gridCol w:w="1505"/>
        <w:gridCol w:w="1575"/>
        <w:gridCol w:w="1278"/>
      </w:tblGrid>
      <w:tr w:rsidR="00A475A9" w:rsidRPr="00A475A9" w:rsidTr="00A5542C">
        <w:trPr>
          <w:jc w:val="center"/>
        </w:trPr>
        <w:tc>
          <w:tcPr>
            <w:tcW w:w="1516" w:type="dxa"/>
            <w:vAlign w:val="center"/>
          </w:tcPr>
          <w:p w:rsidR="00A475A9" w:rsidRPr="00A475A9" w:rsidRDefault="00A475A9" w:rsidP="00A475A9">
            <w:pPr>
              <w:suppressAutoHyphens/>
              <w:spacing w:before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№ разделов</w:t>
            </w:r>
            <w:r w:rsidRPr="00A475A9">
              <w:rPr>
                <w:sz w:val="28"/>
                <w:szCs w:val="28"/>
              </w:rPr>
              <w:br/>
              <w:t>и тем</w:t>
            </w:r>
          </w:p>
        </w:tc>
        <w:tc>
          <w:tcPr>
            <w:tcW w:w="2069" w:type="dxa"/>
            <w:vAlign w:val="center"/>
          </w:tcPr>
          <w:p w:rsidR="00A475A9" w:rsidRPr="00A475A9" w:rsidRDefault="00A475A9" w:rsidP="00A475A9">
            <w:pPr>
              <w:suppressAutoHyphens/>
              <w:spacing w:before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696" w:type="dxa"/>
            <w:vAlign w:val="center"/>
          </w:tcPr>
          <w:p w:rsidR="00A475A9" w:rsidRPr="00A475A9" w:rsidRDefault="00A475A9" w:rsidP="00A475A9">
            <w:pPr>
              <w:suppressAutoHyphens/>
              <w:spacing w:before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Всего</w:t>
            </w:r>
            <w:r w:rsidRPr="00A475A9">
              <w:rPr>
                <w:sz w:val="28"/>
                <w:szCs w:val="28"/>
              </w:rPr>
              <w:br/>
              <w:t>часов</w:t>
            </w:r>
          </w:p>
        </w:tc>
        <w:tc>
          <w:tcPr>
            <w:tcW w:w="4358" w:type="dxa"/>
            <w:gridSpan w:val="3"/>
            <w:vAlign w:val="center"/>
          </w:tcPr>
          <w:p w:rsidR="00A475A9" w:rsidRPr="00A475A9" w:rsidRDefault="00A475A9" w:rsidP="00A475A9">
            <w:pPr>
              <w:suppressAutoHyphens/>
              <w:spacing w:before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 xml:space="preserve">Виды </w:t>
            </w:r>
            <w:proofErr w:type="spellStart"/>
            <w:r w:rsidRPr="00A475A9">
              <w:rPr>
                <w:sz w:val="28"/>
                <w:szCs w:val="28"/>
              </w:rPr>
              <w:t>стажировочной</w:t>
            </w:r>
            <w:proofErr w:type="spellEnd"/>
            <w:r w:rsidRPr="00A475A9">
              <w:rPr>
                <w:sz w:val="28"/>
                <w:szCs w:val="28"/>
              </w:rPr>
              <w:t xml:space="preserve"> деятельности</w:t>
            </w:r>
          </w:p>
        </w:tc>
      </w:tr>
      <w:tr w:rsidR="00A475A9" w:rsidRPr="00A475A9" w:rsidTr="00A5542C">
        <w:trPr>
          <w:jc w:val="center"/>
        </w:trPr>
        <w:tc>
          <w:tcPr>
            <w:tcW w:w="1516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696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A475A9" w:rsidRPr="00A475A9" w:rsidTr="00A5542C">
        <w:trPr>
          <w:jc w:val="center"/>
        </w:trPr>
        <w:tc>
          <w:tcPr>
            <w:tcW w:w="1516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696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A475A9" w:rsidRPr="00A475A9" w:rsidRDefault="00A475A9" w:rsidP="00A475A9">
            <w:pPr>
              <w:spacing w:before="0"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b/>
          <w:sz w:val="28"/>
          <w:szCs w:val="28"/>
        </w:rPr>
        <w:lastRenderedPageBreak/>
        <w:t>Содержание учебного курса</w:t>
      </w:r>
      <w:r w:rsidRPr="00A475A9">
        <w:rPr>
          <w:sz w:val="28"/>
          <w:szCs w:val="28"/>
        </w:rPr>
        <w:t xml:space="preserve"> включает реферативное описание каждого раздела согласно нумерации в учебно-тематическом плане. Изложение учебного материала в заданной последовательности предусматривает конкретизацию всех дидактических единиц содержания.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Структурный элемент программы </w:t>
      </w:r>
      <w:r w:rsidRPr="00A475A9">
        <w:rPr>
          <w:b/>
          <w:sz w:val="28"/>
          <w:szCs w:val="28"/>
        </w:rPr>
        <w:t>«Средства контроля»</w:t>
      </w:r>
      <w:r w:rsidRPr="00A475A9">
        <w:rPr>
          <w:sz w:val="28"/>
          <w:szCs w:val="28"/>
        </w:rPr>
        <w:t xml:space="preserve"> включает систему контролирующих материалов (тестовых материалов, контрольных работ, вопросов для зачета и др.) для оценки освоения слушателями планируемого содержания, представленного в виде перечня действий слушателей как целей-результатов обучения.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b/>
          <w:sz w:val="28"/>
          <w:szCs w:val="28"/>
        </w:rPr>
        <w:t>Учебно-методические средства</w:t>
      </w:r>
      <w:r w:rsidRPr="00A475A9">
        <w:rPr>
          <w:sz w:val="28"/>
          <w:szCs w:val="28"/>
        </w:rPr>
        <w:t xml:space="preserve"> </w:t>
      </w:r>
      <w:r w:rsidRPr="00A475A9">
        <w:rPr>
          <w:b/>
          <w:sz w:val="28"/>
          <w:szCs w:val="28"/>
        </w:rPr>
        <w:t>обучения</w:t>
      </w:r>
      <w:r w:rsidRPr="00A475A9">
        <w:rPr>
          <w:sz w:val="28"/>
          <w:szCs w:val="28"/>
        </w:rPr>
        <w:t xml:space="preserve"> включают основную и дополнительную учебную литературу, справочные пособия, наглядный материал, оборудование и приборы, необходимые для реализации программы стажировки.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Используемый перечень учебно-методических средств обучения может быть классифицирован на три группы: «Литература (основная и дополнительная)», «Дидактический материал», «Оборудование и приборы». Литература оформляется в соответствии с ГОСТом: элементы описания каждого произведения должны приводиться в алфавитном порядке и соответствовать требованиям к библиографическому описанию.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Прохождение стажировки сроком до 40 часов не сопровождается итоговой аттестацией. После прохождения стажировки стажер представляет своему работодателю (в течение одного квартала) следующие документы:</w:t>
      </w:r>
    </w:p>
    <w:p w:rsidR="00A475A9" w:rsidRPr="00A475A9" w:rsidRDefault="00A475A9" w:rsidP="00A475A9">
      <w:pPr>
        <w:numPr>
          <w:ilvl w:val="0"/>
          <w:numId w:val="24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программу стажировки (приложение 2);</w:t>
      </w:r>
    </w:p>
    <w:p w:rsidR="00A475A9" w:rsidRPr="00A475A9" w:rsidRDefault="00A475A9" w:rsidP="00A475A9">
      <w:pPr>
        <w:numPr>
          <w:ilvl w:val="0"/>
          <w:numId w:val="24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дневник прохождения стажировки (приложение 3);</w:t>
      </w:r>
    </w:p>
    <w:p w:rsidR="00A475A9" w:rsidRPr="00A475A9" w:rsidRDefault="00A475A9" w:rsidP="00A475A9">
      <w:pPr>
        <w:numPr>
          <w:ilvl w:val="0"/>
          <w:numId w:val="24"/>
        </w:numPr>
        <w:tabs>
          <w:tab w:val="left" w:pos="993"/>
        </w:tabs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справка  о прохождении стажировки (форма 4);</w:t>
      </w:r>
    </w:p>
    <w:p w:rsidR="00A475A9" w:rsidRPr="00A475A9" w:rsidRDefault="00A475A9" w:rsidP="00A475A9">
      <w:pPr>
        <w:spacing w:before="0" w:line="360" w:lineRule="auto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Без представления работодателю вышеперечисленных документов специалист считается не прошедшим стажировку.</w:t>
      </w:r>
    </w:p>
    <w:p w:rsidR="00A475A9" w:rsidRPr="00A475A9" w:rsidRDefault="00A475A9" w:rsidP="00A475A9">
      <w:pPr>
        <w:rPr>
          <w:color w:val="000000"/>
          <w:sz w:val="28"/>
          <w:szCs w:val="28"/>
        </w:rPr>
      </w:pPr>
    </w:p>
    <w:p w:rsidR="00A475A9" w:rsidRPr="00A475A9" w:rsidRDefault="00A475A9" w:rsidP="00A475A9">
      <w:pPr>
        <w:rPr>
          <w:sz w:val="28"/>
          <w:szCs w:val="28"/>
        </w:rPr>
      </w:pPr>
      <w:r w:rsidRPr="00A475A9">
        <w:rPr>
          <w:sz w:val="28"/>
          <w:szCs w:val="28"/>
        </w:rPr>
        <w:t>Положение рассмотрено и одобрено на Методическом совете ГАПОУ РБ БРТАТ    «______»__________2016г.</w:t>
      </w:r>
    </w:p>
    <w:p w:rsidR="00A475A9" w:rsidRPr="00A475A9" w:rsidRDefault="00A475A9" w:rsidP="00A475A9">
      <w:pPr>
        <w:pStyle w:val="1"/>
        <w:rPr>
          <w:sz w:val="28"/>
          <w:szCs w:val="28"/>
        </w:rPr>
      </w:pPr>
      <w:bookmarkStart w:id="9" w:name="_Toc473449747"/>
      <w:r w:rsidRPr="00A475A9">
        <w:rPr>
          <w:sz w:val="28"/>
          <w:szCs w:val="28"/>
        </w:rPr>
        <w:lastRenderedPageBreak/>
        <w:t>Приложения</w:t>
      </w:r>
      <w:bookmarkEnd w:id="9"/>
    </w:p>
    <w:p w:rsidR="00A475A9" w:rsidRPr="00A475A9" w:rsidRDefault="00A475A9" w:rsidP="00A475A9">
      <w:pPr>
        <w:jc w:val="right"/>
        <w:rPr>
          <w:i/>
          <w:sz w:val="28"/>
          <w:szCs w:val="28"/>
        </w:rPr>
      </w:pPr>
      <w:r w:rsidRPr="00A475A9">
        <w:rPr>
          <w:i/>
          <w:sz w:val="28"/>
          <w:szCs w:val="28"/>
        </w:rPr>
        <w:t>Приложение 1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right"/>
        <w:rPr>
          <w:sz w:val="28"/>
          <w:szCs w:val="28"/>
        </w:rPr>
      </w:pPr>
      <w:r w:rsidRPr="00A475A9">
        <w:rPr>
          <w:sz w:val="28"/>
          <w:szCs w:val="28"/>
        </w:rPr>
        <w:t>Руководителю организации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right"/>
        <w:rPr>
          <w:sz w:val="28"/>
          <w:szCs w:val="28"/>
        </w:rPr>
      </w:pPr>
      <w:r w:rsidRPr="00A475A9">
        <w:rPr>
          <w:sz w:val="28"/>
          <w:szCs w:val="28"/>
        </w:rPr>
        <w:tab/>
        <w:t xml:space="preserve">                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right"/>
        <w:rPr>
          <w:sz w:val="28"/>
          <w:szCs w:val="28"/>
        </w:rPr>
      </w:pPr>
      <w:r w:rsidRPr="00A475A9">
        <w:rPr>
          <w:sz w:val="28"/>
          <w:szCs w:val="28"/>
        </w:rPr>
        <w:t xml:space="preserve">                              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right"/>
        <w:rPr>
          <w:sz w:val="28"/>
          <w:szCs w:val="28"/>
        </w:rPr>
      </w:pPr>
      <w:r w:rsidRPr="00A475A9">
        <w:rPr>
          <w:sz w:val="28"/>
          <w:szCs w:val="28"/>
        </w:rPr>
        <w:t xml:space="preserve">                                                                         _______________________                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                  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sz w:val="28"/>
          <w:szCs w:val="28"/>
        </w:rPr>
      </w:pPr>
      <w:r w:rsidRPr="00A475A9">
        <w:rPr>
          <w:sz w:val="28"/>
          <w:szCs w:val="28"/>
        </w:rPr>
        <w:tab/>
        <w:t xml:space="preserve">                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sz w:val="28"/>
          <w:szCs w:val="28"/>
        </w:rPr>
      </w:pPr>
      <w:r w:rsidRPr="00A475A9">
        <w:rPr>
          <w:sz w:val="28"/>
          <w:szCs w:val="28"/>
        </w:rPr>
        <w:t>ПИСЬМО-НАПРАВЛЕНИЕ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В соответствии с договором от _________________________ 20__ г. № ______ о сотрудничестве между ГАПОУ РБ «Бурятский республиканский техникум автомобильного транспорта» и Вашей организацией специалист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 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 </w:t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  <w:t xml:space="preserve">               (фамилия, имя, отчество)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_______________________________________________________________________________,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                          </w:t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  <w:t xml:space="preserve"> 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работающий в ГАПОУ РБ «Бурятский республиканский техникум автомобильного транспорта»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в должности ____________________________________________________________________,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направляется в Вашу организацию на стажировку </w:t>
      </w:r>
      <w:proofErr w:type="gramStart"/>
      <w:r w:rsidRPr="00A475A9">
        <w:rPr>
          <w:sz w:val="28"/>
          <w:szCs w:val="28"/>
        </w:rPr>
        <w:t>с</w:t>
      </w:r>
      <w:proofErr w:type="gramEnd"/>
      <w:r w:rsidRPr="00A475A9">
        <w:rPr>
          <w:sz w:val="28"/>
          <w:szCs w:val="28"/>
        </w:rPr>
        <w:t xml:space="preserve"> 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по __________________________ 20__ г.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Согласно программе стажировки просим закрепить за слушателем (стажером) опытного руководителя (специалиста) Вашей организации для текущего руководства стажировкой и консультирования по вопросам 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Courier New" w:hAnsi="Courier New"/>
          <w:b/>
          <w:sz w:val="28"/>
          <w:szCs w:val="28"/>
        </w:rPr>
      </w:pPr>
      <w:r w:rsidRPr="00A475A9">
        <w:rPr>
          <w:sz w:val="28"/>
          <w:szCs w:val="28"/>
        </w:rPr>
        <w:t xml:space="preserve">Директор  ГАПОУ РБ БРТАТ                                         </w:t>
      </w:r>
      <w:r w:rsidR="00B65C31">
        <w:rPr>
          <w:sz w:val="28"/>
          <w:szCs w:val="28"/>
        </w:rPr>
        <w:tab/>
      </w:r>
      <w:r w:rsidRPr="00A475A9">
        <w:rPr>
          <w:sz w:val="28"/>
          <w:szCs w:val="28"/>
        </w:rPr>
        <w:t xml:space="preserve"> </w:t>
      </w:r>
      <w:proofErr w:type="spellStart"/>
      <w:r w:rsidRPr="00A475A9">
        <w:rPr>
          <w:sz w:val="28"/>
          <w:szCs w:val="28"/>
        </w:rPr>
        <w:t>Б.Ш.Цыреторов</w:t>
      </w:r>
      <w:proofErr w:type="spellEnd"/>
    </w:p>
    <w:p w:rsidR="00A475A9" w:rsidRPr="00A475A9" w:rsidRDefault="00A475A9" w:rsidP="00A475A9">
      <w:pPr>
        <w:keepNext/>
        <w:suppressAutoHyphens/>
        <w:spacing w:before="0"/>
        <w:ind w:left="360"/>
        <w:jc w:val="both"/>
        <w:outlineLvl w:val="0"/>
        <w:rPr>
          <w:b/>
          <w:bCs/>
          <w:kern w:val="28"/>
          <w:sz w:val="28"/>
          <w:szCs w:val="28"/>
        </w:rPr>
      </w:pPr>
      <w:bookmarkStart w:id="10" w:name="_Toc369267968"/>
      <w:bookmarkStart w:id="11" w:name="_Toc369267997"/>
      <w:bookmarkEnd w:id="10"/>
      <w:bookmarkEnd w:id="11"/>
    </w:p>
    <w:p w:rsidR="00A475A9" w:rsidRPr="00A475A9" w:rsidRDefault="00A475A9" w:rsidP="00A475A9">
      <w:pPr>
        <w:keepNext/>
        <w:suppressAutoHyphens/>
        <w:spacing w:before="0"/>
        <w:ind w:left="360"/>
        <w:jc w:val="both"/>
        <w:outlineLvl w:val="0"/>
        <w:rPr>
          <w:b/>
          <w:bCs/>
          <w:kern w:val="28"/>
          <w:sz w:val="28"/>
          <w:szCs w:val="28"/>
        </w:rPr>
      </w:pPr>
      <w:bookmarkStart w:id="12" w:name="_Toc369267969"/>
      <w:bookmarkStart w:id="13" w:name="_Toc369267998"/>
      <w:bookmarkEnd w:id="12"/>
      <w:bookmarkEnd w:id="13"/>
    </w:p>
    <w:p w:rsidR="00A475A9" w:rsidRPr="00A475A9" w:rsidRDefault="00A475A9" w:rsidP="00A475A9">
      <w:pPr>
        <w:keepNext/>
        <w:suppressAutoHyphens/>
        <w:spacing w:before="0"/>
        <w:ind w:left="360"/>
        <w:jc w:val="both"/>
        <w:outlineLvl w:val="0"/>
        <w:rPr>
          <w:b/>
          <w:bCs/>
          <w:kern w:val="28"/>
          <w:sz w:val="28"/>
          <w:szCs w:val="28"/>
        </w:rPr>
      </w:pPr>
      <w:bookmarkStart w:id="14" w:name="_Toc369267970"/>
      <w:bookmarkStart w:id="15" w:name="_Toc369267999"/>
      <w:bookmarkEnd w:id="14"/>
      <w:bookmarkEnd w:id="15"/>
    </w:p>
    <w:p w:rsidR="00A475A9" w:rsidRPr="00A475A9" w:rsidRDefault="00A475A9" w:rsidP="00A475A9">
      <w:pPr>
        <w:keepNext/>
        <w:suppressAutoHyphens/>
        <w:spacing w:before="0"/>
        <w:ind w:left="360"/>
        <w:jc w:val="both"/>
        <w:outlineLvl w:val="0"/>
        <w:rPr>
          <w:b/>
          <w:bCs/>
          <w:kern w:val="28"/>
          <w:sz w:val="28"/>
          <w:szCs w:val="28"/>
        </w:rPr>
      </w:pPr>
      <w:bookmarkStart w:id="16" w:name="_Toc369267971"/>
      <w:bookmarkStart w:id="17" w:name="_Toc369268000"/>
      <w:bookmarkEnd w:id="16"/>
      <w:bookmarkEnd w:id="17"/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080"/>
        <w:jc w:val="right"/>
        <w:rPr>
          <w:i/>
          <w:sz w:val="28"/>
          <w:szCs w:val="28"/>
        </w:rPr>
      </w:pPr>
      <w:r w:rsidRPr="00A475A9">
        <w:rPr>
          <w:sz w:val="28"/>
          <w:szCs w:val="28"/>
        </w:rPr>
        <w:br w:type="page"/>
      </w:r>
      <w:r w:rsidRPr="00A475A9">
        <w:rPr>
          <w:i/>
          <w:sz w:val="28"/>
          <w:szCs w:val="28"/>
        </w:rPr>
        <w:lastRenderedPageBreak/>
        <w:t>Приложение 2</w:t>
      </w:r>
    </w:p>
    <w:p w:rsidR="00A475A9" w:rsidRPr="00A475A9" w:rsidRDefault="00A475A9" w:rsidP="00A475A9">
      <w:pPr>
        <w:widowControl w:val="0"/>
        <w:tabs>
          <w:tab w:val="left" w:pos="6237"/>
        </w:tabs>
        <w:autoSpaceDE w:val="0"/>
        <w:autoSpaceDN w:val="0"/>
        <w:adjustRightInd w:val="0"/>
        <w:spacing w:before="0"/>
        <w:ind w:left="400"/>
        <w:rPr>
          <w:bCs/>
          <w:sz w:val="28"/>
          <w:szCs w:val="28"/>
        </w:rPr>
      </w:pPr>
      <w:bookmarkStart w:id="18" w:name="_Toc369267972"/>
      <w:bookmarkStart w:id="19" w:name="_Toc369268001"/>
      <w:bookmarkEnd w:id="18"/>
      <w:bookmarkEnd w:id="19"/>
      <w:r w:rsidRPr="00A475A9">
        <w:rPr>
          <w:bCs/>
          <w:sz w:val="28"/>
          <w:szCs w:val="28"/>
        </w:rPr>
        <w:t xml:space="preserve">                                                                 </w:t>
      </w:r>
      <w:r w:rsidR="00B65C31">
        <w:rPr>
          <w:bCs/>
          <w:sz w:val="28"/>
          <w:szCs w:val="28"/>
        </w:rPr>
        <w:t xml:space="preserve">                   </w:t>
      </w:r>
      <w:r w:rsidRPr="00A475A9">
        <w:rPr>
          <w:bCs/>
          <w:sz w:val="28"/>
          <w:szCs w:val="28"/>
        </w:rPr>
        <w:t xml:space="preserve"> Утверждаю:</w:t>
      </w:r>
    </w:p>
    <w:p w:rsidR="00A475A9" w:rsidRPr="00A475A9" w:rsidRDefault="00B65C31" w:rsidP="00B65C31">
      <w:pPr>
        <w:widowControl w:val="0"/>
        <w:autoSpaceDE w:val="0"/>
        <w:autoSpaceDN w:val="0"/>
        <w:adjustRightInd w:val="0"/>
        <w:spacing w:before="0"/>
        <w:ind w:left="6379"/>
        <w:rPr>
          <w:sz w:val="28"/>
          <w:szCs w:val="28"/>
        </w:rPr>
      </w:pPr>
      <w:r>
        <w:rPr>
          <w:sz w:val="28"/>
          <w:szCs w:val="28"/>
        </w:rPr>
        <w:t>Д</w:t>
      </w:r>
      <w:r w:rsidR="00A475A9" w:rsidRPr="00A475A9">
        <w:rPr>
          <w:sz w:val="28"/>
          <w:szCs w:val="28"/>
        </w:rPr>
        <w:t>иректор ГАПОУ РБ БРТАТ</w:t>
      </w:r>
    </w:p>
    <w:p w:rsidR="00A475A9" w:rsidRPr="00A475A9" w:rsidRDefault="00A475A9" w:rsidP="00B65C31">
      <w:pPr>
        <w:widowControl w:val="0"/>
        <w:autoSpaceDE w:val="0"/>
        <w:autoSpaceDN w:val="0"/>
        <w:adjustRightInd w:val="0"/>
        <w:spacing w:before="0"/>
        <w:ind w:left="6372"/>
        <w:rPr>
          <w:sz w:val="28"/>
          <w:szCs w:val="28"/>
        </w:rPr>
      </w:pPr>
      <w:r w:rsidRPr="00A475A9">
        <w:rPr>
          <w:sz w:val="28"/>
          <w:szCs w:val="28"/>
        </w:rPr>
        <w:t>_________  /</w:t>
      </w:r>
      <w:proofErr w:type="spellStart"/>
      <w:r w:rsidRPr="00A475A9">
        <w:rPr>
          <w:sz w:val="28"/>
          <w:szCs w:val="28"/>
        </w:rPr>
        <w:t>Б.Ш.Цыреторов</w:t>
      </w:r>
      <w:proofErr w:type="spellEnd"/>
      <w:r w:rsidRPr="00A475A9">
        <w:rPr>
          <w:sz w:val="28"/>
          <w:szCs w:val="28"/>
        </w:rPr>
        <w:t>/</w:t>
      </w:r>
    </w:p>
    <w:p w:rsidR="00A475A9" w:rsidRPr="00A475A9" w:rsidRDefault="00A475A9" w:rsidP="00A475A9">
      <w:pPr>
        <w:widowControl w:val="0"/>
        <w:autoSpaceDE w:val="0"/>
        <w:autoSpaceDN w:val="0"/>
        <w:adjustRightInd w:val="0"/>
        <w:spacing w:before="0"/>
        <w:ind w:left="400"/>
        <w:rPr>
          <w:sz w:val="28"/>
          <w:szCs w:val="28"/>
        </w:rPr>
      </w:pPr>
      <w:r w:rsidRPr="00A475A9">
        <w:rPr>
          <w:sz w:val="28"/>
          <w:szCs w:val="28"/>
        </w:rPr>
        <w:t xml:space="preserve">                                                                 </w:t>
      </w:r>
      <w:r w:rsidR="00B65C31">
        <w:rPr>
          <w:sz w:val="28"/>
          <w:szCs w:val="28"/>
        </w:rPr>
        <w:t xml:space="preserve">                    </w:t>
      </w:r>
      <w:r w:rsidRPr="00A475A9">
        <w:rPr>
          <w:sz w:val="28"/>
          <w:szCs w:val="28"/>
        </w:rPr>
        <w:t xml:space="preserve"> «___ » ____________ 201_ г.</w:t>
      </w:r>
    </w:p>
    <w:p w:rsidR="00A475A9" w:rsidRPr="00A475A9" w:rsidRDefault="00A475A9" w:rsidP="00A475A9">
      <w:pPr>
        <w:suppressAutoHyphens/>
        <w:jc w:val="both"/>
        <w:rPr>
          <w:sz w:val="28"/>
          <w:szCs w:val="28"/>
        </w:rPr>
      </w:pPr>
    </w:p>
    <w:p w:rsidR="00A475A9" w:rsidRPr="00A475A9" w:rsidRDefault="00A475A9" w:rsidP="00A475A9">
      <w:pPr>
        <w:suppressAutoHyphens/>
        <w:jc w:val="both"/>
        <w:rPr>
          <w:sz w:val="28"/>
          <w:szCs w:val="28"/>
        </w:rPr>
      </w:pPr>
    </w:p>
    <w:p w:rsidR="00A475A9" w:rsidRPr="00A475A9" w:rsidRDefault="00A475A9" w:rsidP="00A475A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uppressAutoHyphens/>
        <w:autoSpaceDE w:val="0"/>
        <w:autoSpaceDN w:val="0"/>
        <w:spacing w:before="0"/>
        <w:jc w:val="center"/>
        <w:rPr>
          <w:caps/>
          <w:sz w:val="28"/>
          <w:szCs w:val="28"/>
        </w:rPr>
      </w:pPr>
      <w:r w:rsidRPr="00A475A9">
        <w:rPr>
          <w:sz w:val="28"/>
          <w:szCs w:val="28"/>
        </w:rPr>
        <w:t xml:space="preserve">ПРОГРАММА </w:t>
      </w:r>
      <w:r w:rsidRPr="00A475A9">
        <w:rPr>
          <w:caps/>
          <w:sz w:val="28"/>
          <w:szCs w:val="28"/>
        </w:rPr>
        <w:t>стажировки</w:t>
      </w:r>
    </w:p>
    <w:p w:rsidR="00A475A9" w:rsidRPr="00A475A9" w:rsidRDefault="00A475A9" w:rsidP="00A475A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uppressAutoHyphens/>
        <w:autoSpaceDE w:val="0"/>
        <w:autoSpaceDN w:val="0"/>
        <w:spacing w:before="0"/>
        <w:jc w:val="center"/>
        <w:rPr>
          <w:sz w:val="28"/>
          <w:szCs w:val="28"/>
        </w:rPr>
      </w:pPr>
      <w:r w:rsidRPr="00A475A9">
        <w:rPr>
          <w:sz w:val="28"/>
          <w:szCs w:val="28"/>
        </w:rPr>
        <w:t>(как самостоятельный вид обучения)</w:t>
      </w:r>
    </w:p>
    <w:p w:rsidR="00A475A9" w:rsidRPr="00A475A9" w:rsidRDefault="00A475A9" w:rsidP="00A475A9">
      <w:pPr>
        <w:suppressAutoHyphens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________________________________________________________________________________</w:t>
      </w:r>
    </w:p>
    <w:p w:rsidR="00A475A9" w:rsidRPr="00A475A9" w:rsidRDefault="00A475A9" w:rsidP="00A475A9">
      <w:pPr>
        <w:suppressAutoHyphens/>
        <w:spacing w:before="0"/>
        <w:jc w:val="center"/>
        <w:rPr>
          <w:sz w:val="28"/>
          <w:szCs w:val="28"/>
        </w:rPr>
      </w:pPr>
      <w:r w:rsidRPr="00A475A9">
        <w:rPr>
          <w:sz w:val="28"/>
          <w:szCs w:val="28"/>
        </w:rPr>
        <w:t>Должность, наименование учреждения</w:t>
      </w:r>
    </w:p>
    <w:p w:rsidR="00A475A9" w:rsidRPr="00A475A9" w:rsidRDefault="00A475A9" w:rsidP="00A475A9">
      <w:pPr>
        <w:suppressAutoHyphens/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________________________________________________________________________________</w:t>
      </w:r>
    </w:p>
    <w:p w:rsidR="00A475A9" w:rsidRPr="00A475A9" w:rsidRDefault="00A475A9" w:rsidP="00A475A9">
      <w:pPr>
        <w:suppressAutoHyphens/>
        <w:spacing w:before="0"/>
        <w:jc w:val="center"/>
        <w:rPr>
          <w:sz w:val="28"/>
          <w:szCs w:val="28"/>
        </w:rPr>
      </w:pPr>
      <w:r w:rsidRPr="00A475A9">
        <w:rPr>
          <w:sz w:val="28"/>
          <w:szCs w:val="28"/>
        </w:rPr>
        <w:t>(Фамилия, имя, отчество)</w:t>
      </w:r>
    </w:p>
    <w:p w:rsidR="00A475A9" w:rsidRPr="00A475A9" w:rsidRDefault="00A475A9" w:rsidP="00A475A9">
      <w:pPr>
        <w:suppressAutoHyphens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Цель стажировки_________________________________________________________________</w:t>
      </w:r>
    </w:p>
    <w:p w:rsidR="00A475A9" w:rsidRPr="00A475A9" w:rsidRDefault="00A475A9" w:rsidP="00A475A9">
      <w:pPr>
        <w:suppressAutoHyphens/>
        <w:jc w:val="both"/>
        <w:rPr>
          <w:sz w:val="28"/>
          <w:szCs w:val="28"/>
        </w:rPr>
      </w:pPr>
    </w:p>
    <w:p w:rsidR="00A475A9" w:rsidRPr="00A475A9" w:rsidRDefault="00A475A9" w:rsidP="00A475A9">
      <w:pPr>
        <w:suppressAutoHyphens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Сроки </w:t>
      </w:r>
      <w:r w:rsidR="00E47D79">
        <w:rPr>
          <w:sz w:val="28"/>
          <w:szCs w:val="28"/>
        </w:rPr>
        <w:t>ста</w:t>
      </w:r>
      <w:r w:rsidRPr="00A475A9">
        <w:rPr>
          <w:sz w:val="28"/>
          <w:szCs w:val="28"/>
        </w:rPr>
        <w:t>жировки</w:t>
      </w:r>
      <w:r w:rsidR="00E47D79">
        <w:rPr>
          <w:sz w:val="28"/>
          <w:szCs w:val="28"/>
        </w:rPr>
        <w:t xml:space="preserve"> </w:t>
      </w:r>
      <w:r w:rsidRPr="00A475A9">
        <w:rPr>
          <w:sz w:val="28"/>
          <w:szCs w:val="28"/>
        </w:rPr>
        <w:t>___________________________________________________</w:t>
      </w:r>
    </w:p>
    <w:p w:rsidR="00A475A9" w:rsidRPr="00A475A9" w:rsidRDefault="00A475A9" w:rsidP="00A475A9">
      <w:pPr>
        <w:suppressAutoHyphens/>
        <w:jc w:val="both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4086"/>
        <w:gridCol w:w="2168"/>
        <w:gridCol w:w="2777"/>
      </w:tblGrid>
      <w:tr w:rsidR="00A475A9" w:rsidRPr="00A475A9" w:rsidTr="00A5542C">
        <w:trPr>
          <w:trHeight w:val="577"/>
          <w:jc w:val="center"/>
        </w:trPr>
        <w:tc>
          <w:tcPr>
            <w:tcW w:w="594" w:type="dxa"/>
            <w:vAlign w:val="center"/>
          </w:tcPr>
          <w:p w:rsidR="00A475A9" w:rsidRPr="00A475A9" w:rsidRDefault="00A475A9" w:rsidP="00A475A9">
            <w:pPr>
              <w:tabs>
                <w:tab w:val="left" w:pos="142"/>
              </w:tabs>
              <w:suppressAutoHyphens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№</w:t>
            </w:r>
          </w:p>
          <w:p w:rsidR="00A475A9" w:rsidRPr="00A475A9" w:rsidRDefault="00A475A9" w:rsidP="00A475A9">
            <w:pPr>
              <w:tabs>
                <w:tab w:val="left" w:pos="142"/>
              </w:tabs>
              <w:suppressAutoHyphens/>
              <w:jc w:val="center"/>
              <w:rPr>
                <w:sz w:val="28"/>
                <w:szCs w:val="28"/>
              </w:rPr>
            </w:pPr>
            <w:proofErr w:type="gramStart"/>
            <w:r w:rsidRPr="00A475A9">
              <w:rPr>
                <w:sz w:val="28"/>
                <w:szCs w:val="28"/>
              </w:rPr>
              <w:t>п</w:t>
            </w:r>
            <w:proofErr w:type="gramEnd"/>
            <w:r w:rsidRPr="00A475A9">
              <w:rPr>
                <w:sz w:val="28"/>
                <w:szCs w:val="28"/>
              </w:rPr>
              <w:t>/п</w:t>
            </w:r>
          </w:p>
        </w:tc>
        <w:tc>
          <w:tcPr>
            <w:tcW w:w="3990" w:type="dxa"/>
            <w:vAlign w:val="center"/>
          </w:tcPr>
          <w:p w:rsidR="00A475A9" w:rsidRPr="00A475A9" w:rsidRDefault="00A475A9" w:rsidP="00A475A9">
            <w:pPr>
              <w:tabs>
                <w:tab w:val="left" w:pos="142"/>
              </w:tabs>
              <w:suppressAutoHyphens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Содержание этапа работы</w:t>
            </w:r>
          </w:p>
        </w:tc>
        <w:tc>
          <w:tcPr>
            <w:tcW w:w="2117" w:type="dxa"/>
            <w:vAlign w:val="center"/>
          </w:tcPr>
          <w:p w:rsidR="00A475A9" w:rsidRPr="00A475A9" w:rsidRDefault="00A475A9" w:rsidP="00A475A9">
            <w:pPr>
              <w:tabs>
                <w:tab w:val="left" w:pos="142"/>
              </w:tabs>
              <w:suppressAutoHyphens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Сроки</w:t>
            </w:r>
          </w:p>
          <w:p w:rsidR="00A475A9" w:rsidRPr="00A475A9" w:rsidRDefault="00A475A9" w:rsidP="00A475A9">
            <w:pPr>
              <w:tabs>
                <w:tab w:val="left" w:pos="142"/>
              </w:tabs>
              <w:suppressAutoHyphens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выполнения</w:t>
            </w:r>
          </w:p>
        </w:tc>
        <w:tc>
          <w:tcPr>
            <w:tcW w:w="2712" w:type="dxa"/>
            <w:vAlign w:val="center"/>
          </w:tcPr>
          <w:p w:rsidR="00A475A9" w:rsidRPr="00A475A9" w:rsidRDefault="00A475A9" w:rsidP="00A475A9">
            <w:pPr>
              <w:tabs>
                <w:tab w:val="left" w:pos="142"/>
              </w:tabs>
              <w:suppressAutoHyphens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Планируемые</w:t>
            </w:r>
          </w:p>
          <w:p w:rsidR="00A475A9" w:rsidRPr="00A475A9" w:rsidRDefault="00A475A9" w:rsidP="00A475A9">
            <w:pPr>
              <w:tabs>
                <w:tab w:val="left" w:pos="142"/>
              </w:tabs>
              <w:suppressAutoHyphens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результаты</w:t>
            </w:r>
          </w:p>
        </w:tc>
      </w:tr>
      <w:tr w:rsidR="00A475A9" w:rsidRPr="00A475A9" w:rsidTr="00A5542C">
        <w:trPr>
          <w:trHeight w:val="353"/>
          <w:jc w:val="center"/>
        </w:trPr>
        <w:tc>
          <w:tcPr>
            <w:tcW w:w="594" w:type="dxa"/>
          </w:tcPr>
          <w:p w:rsidR="00A475A9" w:rsidRPr="00A475A9" w:rsidRDefault="00A475A9" w:rsidP="00A475A9">
            <w:pPr>
              <w:suppressAutoHyphens/>
              <w:jc w:val="center"/>
              <w:rPr>
                <w:color w:val="333300"/>
                <w:sz w:val="28"/>
                <w:szCs w:val="28"/>
              </w:rPr>
            </w:pPr>
            <w:r w:rsidRPr="00A475A9">
              <w:rPr>
                <w:color w:val="333300"/>
                <w:sz w:val="28"/>
                <w:szCs w:val="28"/>
              </w:rPr>
              <w:t>1</w:t>
            </w:r>
          </w:p>
        </w:tc>
        <w:tc>
          <w:tcPr>
            <w:tcW w:w="3990" w:type="dxa"/>
          </w:tcPr>
          <w:p w:rsidR="00A475A9" w:rsidRPr="00A475A9" w:rsidRDefault="00A475A9" w:rsidP="00A475A9">
            <w:pPr>
              <w:suppressAutoHyphens/>
              <w:jc w:val="both"/>
              <w:rPr>
                <w:color w:val="333300"/>
                <w:sz w:val="28"/>
                <w:szCs w:val="28"/>
              </w:rPr>
            </w:pPr>
          </w:p>
        </w:tc>
        <w:tc>
          <w:tcPr>
            <w:tcW w:w="2117" w:type="dxa"/>
          </w:tcPr>
          <w:p w:rsidR="00A475A9" w:rsidRPr="00A475A9" w:rsidRDefault="00A475A9" w:rsidP="00A475A9">
            <w:pPr>
              <w:suppressAutoHyphens/>
              <w:jc w:val="both"/>
              <w:rPr>
                <w:color w:val="333300"/>
                <w:sz w:val="28"/>
                <w:szCs w:val="28"/>
              </w:rPr>
            </w:pPr>
          </w:p>
        </w:tc>
        <w:tc>
          <w:tcPr>
            <w:tcW w:w="2712" w:type="dxa"/>
          </w:tcPr>
          <w:p w:rsidR="00A475A9" w:rsidRPr="00A475A9" w:rsidRDefault="00A475A9" w:rsidP="00A475A9">
            <w:pPr>
              <w:suppressAutoHyphens/>
              <w:jc w:val="both"/>
              <w:rPr>
                <w:color w:val="333300"/>
                <w:sz w:val="28"/>
                <w:szCs w:val="28"/>
              </w:rPr>
            </w:pPr>
          </w:p>
        </w:tc>
      </w:tr>
      <w:tr w:rsidR="00A475A9" w:rsidRPr="00A475A9" w:rsidTr="00A5542C">
        <w:trPr>
          <w:trHeight w:val="353"/>
          <w:jc w:val="center"/>
        </w:trPr>
        <w:tc>
          <w:tcPr>
            <w:tcW w:w="594" w:type="dxa"/>
          </w:tcPr>
          <w:p w:rsidR="00A475A9" w:rsidRPr="00A475A9" w:rsidRDefault="00A475A9" w:rsidP="00A475A9">
            <w:pPr>
              <w:suppressAutoHyphens/>
              <w:jc w:val="center"/>
              <w:rPr>
                <w:color w:val="333300"/>
                <w:sz w:val="28"/>
                <w:szCs w:val="28"/>
              </w:rPr>
            </w:pPr>
            <w:r w:rsidRPr="00A475A9">
              <w:rPr>
                <w:color w:val="333300"/>
                <w:sz w:val="28"/>
                <w:szCs w:val="28"/>
              </w:rPr>
              <w:t>2</w:t>
            </w:r>
          </w:p>
        </w:tc>
        <w:tc>
          <w:tcPr>
            <w:tcW w:w="3990" w:type="dxa"/>
          </w:tcPr>
          <w:p w:rsidR="00A475A9" w:rsidRPr="00A475A9" w:rsidRDefault="00A475A9" w:rsidP="00A475A9">
            <w:pPr>
              <w:suppressAutoHyphens/>
              <w:jc w:val="both"/>
              <w:rPr>
                <w:color w:val="333300"/>
                <w:sz w:val="28"/>
                <w:szCs w:val="28"/>
              </w:rPr>
            </w:pPr>
          </w:p>
        </w:tc>
        <w:tc>
          <w:tcPr>
            <w:tcW w:w="2117" w:type="dxa"/>
          </w:tcPr>
          <w:p w:rsidR="00A475A9" w:rsidRPr="00A475A9" w:rsidRDefault="00A475A9" w:rsidP="00A475A9">
            <w:pPr>
              <w:suppressAutoHyphens/>
              <w:jc w:val="both"/>
              <w:rPr>
                <w:color w:val="333300"/>
                <w:sz w:val="28"/>
                <w:szCs w:val="28"/>
              </w:rPr>
            </w:pPr>
          </w:p>
        </w:tc>
        <w:tc>
          <w:tcPr>
            <w:tcW w:w="2712" w:type="dxa"/>
          </w:tcPr>
          <w:p w:rsidR="00A475A9" w:rsidRPr="00A475A9" w:rsidRDefault="00A475A9" w:rsidP="00A475A9">
            <w:pPr>
              <w:suppressAutoHyphens/>
              <w:jc w:val="both"/>
              <w:rPr>
                <w:color w:val="333300"/>
                <w:sz w:val="28"/>
                <w:szCs w:val="28"/>
              </w:rPr>
            </w:pPr>
          </w:p>
        </w:tc>
      </w:tr>
      <w:tr w:rsidR="00A475A9" w:rsidRPr="00A475A9" w:rsidTr="00A5542C">
        <w:trPr>
          <w:trHeight w:val="353"/>
          <w:jc w:val="center"/>
        </w:trPr>
        <w:tc>
          <w:tcPr>
            <w:tcW w:w="594" w:type="dxa"/>
          </w:tcPr>
          <w:p w:rsidR="00A475A9" w:rsidRPr="00A475A9" w:rsidRDefault="00A475A9" w:rsidP="00A475A9">
            <w:pPr>
              <w:suppressAutoHyphens/>
              <w:jc w:val="center"/>
              <w:rPr>
                <w:color w:val="333300"/>
                <w:sz w:val="28"/>
                <w:szCs w:val="28"/>
              </w:rPr>
            </w:pPr>
            <w:r w:rsidRPr="00A475A9">
              <w:rPr>
                <w:color w:val="333300"/>
                <w:sz w:val="28"/>
                <w:szCs w:val="28"/>
              </w:rPr>
              <w:t>3</w:t>
            </w:r>
          </w:p>
        </w:tc>
        <w:tc>
          <w:tcPr>
            <w:tcW w:w="3990" w:type="dxa"/>
          </w:tcPr>
          <w:p w:rsidR="00A475A9" w:rsidRPr="00A475A9" w:rsidRDefault="00A475A9" w:rsidP="00A475A9">
            <w:pPr>
              <w:suppressAutoHyphens/>
              <w:jc w:val="both"/>
              <w:rPr>
                <w:color w:val="333300"/>
                <w:sz w:val="28"/>
                <w:szCs w:val="28"/>
              </w:rPr>
            </w:pPr>
          </w:p>
        </w:tc>
        <w:tc>
          <w:tcPr>
            <w:tcW w:w="2117" w:type="dxa"/>
          </w:tcPr>
          <w:p w:rsidR="00A475A9" w:rsidRPr="00A475A9" w:rsidRDefault="00A475A9" w:rsidP="00A475A9">
            <w:pPr>
              <w:suppressAutoHyphens/>
              <w:jc w:val="both"/>
              <w:rPr>
                <w:color w:val="333300"/>
                <w:sz w:val="28"/>
                <w:szCs w:val="28"/>
              </w:rPr>
            </w:pPr>
          </w:p>
        </w:tc>
        <w:tc>
          <w:tcPr>
            <w:tcW w:w="2712" w:type="dxa"/>
          </w:tcPr>
          <w:p w:rsidR="00A475A9" w:rsidRPr="00A475A9" w:rsidRDefault="00A475A9" w:rsidP="00A475A9">
            <w:pPr>
              <w:suppressAutoHyphens/>
              <w:jc w:val="both"/>
              <w:rPr>
                <w:color w:val="333300"/>
                <w:sz w:val="28"/>
                <w:szCs w:val="28"/>
              </w:rPr>
            </w:pPr>
          </w:p>
        </w:tc>
      </w:tr>
    </w:tbl>
    <w:p w:rsidR="00A475A9" w:rsidRPr="00A475A9" w:rsidRDefault="00A475A9" w:rsidP="00A475A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uppressAutoHyphens/>
        <w:autoSpaceDE w:val="0"/>
        <w:autoSpaceDN w:val="0"/>
        <w:spacing w:before="0"/>
        <w:jc w:val="both"/>
        <w:rPr>
          <w:i/>
          <w:iCs/>
          <w:sz w:val="28"/>
          <w:szCs w:val="28"/>
        </w:rPr>
      </w:pPr>
    </w:p>
    <w:p w:rsidR="00A475A9" w:rsidRPr="00A475A9" w:rsidRDefault="00A475A9" w:rsidP="00A475A9">
      <w:pPr>
        <w:spacing w:before="0" w:after="200" w:line="276" w:lineRule="auto"/>
        <w:ind w:right="99"/>
        <w:rPr>
          <w:sz w:val="28"/>
          <w:szCs w:val="28"/>
        </w:rPr>
      </w:pPr>
      <w:r w:rsidRPr="00A475A9">
        <w:rPr>
          <w:sz w:val="28"/>
          <w:szCs w:val="28"/>
        </w:rPr>
        <w:t xml:space="preserve">Программа стажировки рассмотрена на заседании цикловой  комиссии ______________________________________________________________________ </w:t>
      </w:r>
    </w:p>
    <w:p w:rsidR="00A475A9" w:rsidRPr="00A475A9" w:rsidRDefault="00A475A9" w:rsidP="00A475A9">
      <w:pPr>
        <w:spacing w:before="0" w:line="276" w:lineRule="auto"/>
        <w:ind w:left="218" w:right="99"/>
        <w:rPr>
          <w:sz w:val="28"/>
          <w:szCs w:val="28"/>
        </w:rPr>
      </w:pPr>
      <w:r w:rsidRPr="00A475A9">
        <w:rPr>
          <w:sz w:val="28"/>
          <w:szCs w:val="28"/>
        </w:rPr>
        <w:t xml:space="preserve">Протокол заседания  </w:t>
      </w:r>
      <w:proofErr w:type="gramStart"/>
      <w:r w:rsidRPr="00A475A9">
        <w:rPr>
          <w:sz w:val="28"/>
          <w:szCs w:val="28"/>
        </w:rPr>
        <w:t>от</w:t>
      </w:r>
      <w:proofErr w:type="gramEnd"/>
      <w:r w:rsidRPr="00A475A9">
        <w:rPr>
          <w:sz w:val="28"/>
          <w:szCs w:val="28"/>
        </w:rPr>
        <w:t xml:space="preserve"> ___________________№  ____________________ </w:t>
      </w:r>
    </w:p>
    <w:p w:rsidR="00A475A9" w:rsidRPr="00A475A9" w:rsidRDefault="00A475A9" w:rsidP="00A475A9">
      <w:pPr>
        <w:spacing w:before="0" w:line="276" w:lineRule="auto"/>
        <w:ind w:left="218" w:right="99"/>
        <w:rPr>
          <w:sz w:val="28"/>
          <w:szCs w:val="28"/>
        </w:rPr>
      </w:pPr>
      <w:r w:rsidRPr="00A475A9">
        <w:rPr>
          <w:sz w:val="28"/>
          <w:szCs w:val="28"/>
        </w:rPr>
        <w:t>Председатель ЦК ____________</w:t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  <w:t xml:space="preserve"> Зам директора по </w:t>
      </w:r>
      <w:proofErr w:type="gramStart"/>
      <w:r w:rsidRPr="00A475A9">
        <w:rPr>
          <w:sz w:val="28"/>
          <w:szCs w:val="28"/>
        </w:rPr>
        <w:t>УПР</w:t>
      </w:r>
      <w:proofErr w:type="gramEnd"/>
      <w:r w:rsidRPr="00A475A9">
        <w:rPr>
          <w:sz w:val="28"/>
          <w:szCs w:val="28"/>
        </w:rPr>
        <w:t xml:space="preserve"> _____________________</w:t>
      </w:r>
    </w:p>
    <w:p w:rsidR="00E47D79" w:rsidRDefault="00A475A9" w:rsidP="00A475A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uppressAutoHyphens/>
        <w:autoSpaceDE w:val="0"/>
        <w:autoSpaceDN w:val="0"/>
        <w:spacing w:before="0"/>
        <w:jc w:val="both"/>
        <w:rPr>
          <w:iCs/>
          <w:sz w:val="28"/>
          <w:szCs w:val="28"/>
        </w:rPr>
      </w:pPr>
      <w:r w:rsidRPr="00A475A9">
        <w:rPr>
          <w:iCs/>
          <w:sz w:val="28"/>
          <w:szCs w:val="28"/>
        </w:rPr>
        <w:t>Стажер_____________________________________________ (</w:t>
      </w:r>
      <w:proofErr w:type="spellStart"/>
      <w:r w:rsidRPr="00A475A9">
        <w:rPr>
          <w:iCs/>
          <w:sz w:val="28"/>
          <w:szCs w:val="28"/>
        </w:rPr>
        <w:t>ф.и.о.</w:t>
      </w:r>
      <w:proofErr w:type="spellEnd"/>
      <w:r w:rsidRPr="00A475A9">
        <w:rPr>
          <w:iCs/>
          <w:sz w:val="28"/>
          <w:szCs w:val="28"/>
        </w:rPr>
        <w:t xml:space="preserve">/подпись) </w:t>
      </w:r>
    </w:p>
    <w:p w:rsidR="00A475A9" w:rsidRPr="00A475A9" w:rsidRDefault="00A475A9" w:rsidP="00A475A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uppressAutoHyphens/>
        <w:autoSpaceDE w:val="0"/>
        <w:autoSpaceDN w:val="0"/>
        <w:spacing w:before="0"/>
        <w:jc w:val="both"/>
        <w:rPr>
          <w:iCs/>
          <w:sz w:val="28"/>
          <w:szCs w:val="28"/>
        </w:rPr>
      </w:pPr>
      <w:r w:rsidRPr="00A475A9">
        <w:rPr>
          <w:iCs/>
          <w:sz w:val="28"/>
          <w:szCs w:val="28"/>
        </w:rPr>
        <w:t>Консультант – руководитель ___________________________________(</w:t>
      </w:r>
      <w:proofErr w:type="spellStart"/>
      <w:r w:rsidRPr="00A475A9">
        <w:rPr>
          <w:iCs/>
          <w:sz w:val="28"/>
          <w:szCs w:val="28"/>
        </w:rPr>
        <w:t>ф.и.о.</w:t>
      </w:r>
      <w:proofErr w:type="spellEnd"/>
      <w:r w:rsidRPr="00A475A9">
        <w:rPr>
          <w:iCs/>
          <w:sz w:val="28"/>
          <w:szCs w:val="28"/>
        </w:rPr>
        <w:t>/подпись)</w:t>
      </w:r>
    </w:p>
    <w:p w:rsidR="00A475A9" w:rsidRPr="00A475A9" w:rsidRDefault="00A475A9" w:rsidP="00A475A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uppressAutoHyphens/>
        <w:autoSpaceDE w:val="0"/>
        <w:autoSpaceDN w:val="0"/>
        <w:spacing w:before="0"/>
        <w:jc w:val="both"/>
        <w:rPr>
          <w:iCs/>
          <w:sz w:val="28"/>
          <w:szCs w:val="28"/>
        </w:rPr>
      </w:pPr>
    </w:p>
    <w:p w:rsidR="00A475A9" w:rsidRPr="00A475A9" w:rsidRDefault="00A475A9" w:rsidP="00A475A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uppressAutoHyphens/>
        <w:autoSpaceDE w:val="0"/>
        <w:autoSpaceDN w:val="0"/>
        <w:spacing w:before="0"/>
        <w:jc w:val="both"/>
        <w:rPr>
          <w:iCs/>
          <w:sz w:val="28"/>
          <w:szCs w:val="28"/>
        </w:rPr>
      </w:pPr>
      <w:r w:rsidRPr="00A475A9">
        <w:rPr>
          <w:iCs/>
          <w:sz w:val="28"/>
          <w:szCs w:val="28"/>
        </w:rPr>
        <w:t>Дата</w:t>
      </w:r>
    </w:p>
    <w:p w:rsidR="00A475A9" w:rsidRPr="00A475A9" w:rsidRDefault="00A475A9" w:rsidP="00A475A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uppressAutoHyphens/>
        <w:autoSpaceDE w:val="0"/>
        <w:autoSpaceDN w:val="0"/>
        <w:spacing w:before="0"/>
        <w:jc w:val="both"/>
        <w:rPr>
          <w:iCs/>
          <w:sz w:val="28"/>
          <w:szCs w:val="28"/>
        </w:rPr>
      </w:pPr>
    </w:p>
    <w:p w:rsidR="00A475A9" w:rsidRPr="00A475A9" w:rsidRDefault="00A475A9" w:rsidP="00A475A9">
      <w:pPr>
        <w:suppressAutoHyphens/>
        <w:jc w:val="both"/>
        <w:rPr>
          <w:i/>
          <w:sz w:val="28"/>
          <w:szCs w:val="28"/>
        </w:rPr>
      </w:pPr>
      <w:r w:rsidRPr="00A475A9">
        <w:rPr>
          <w:color w:val="000000"/>
          <w:sz w:val="28"/>
          <w:szCs w:val="28"/>
        </w:rPr>
        <w:br w:type="page"/>
      </w:r>
      <w:r w:rsidRPr="00A475A9"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Pr="00A475A9">
        <w:rPr>
          <w:i/>
          <w:sz w:val="28"/>
          <w:szCs w:val="28"/>
        </w:rPr>
        <w:t>Приложение 3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sz w:val="28"/>
          <w:szCs w:val="28"/>
        </w:rPr>
      </w:pPr>
      <w:r w:rsidRPr="00A475A9">
        <w:rPr>
          <w:sz w:val="28"/>
          <w:szCs w:val="28"/>
        </w:rPr>
        <w:t>ГАПОУ РБ «Бурятский республиканский техникум автомобильного транспорта»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center"/>
        <w:rPr>
          <w:sz w:val="28"/>
          <w:szCs w:val="28"/>
        </w:rPr>
      </w:pPr>
      <w:r w:rsidRPr="00A475A9">
        <w:rPr>
          <w:sz w:val="28"/>
          <w:szCs w:val="28"/>
        </w:rPr>
        <w:t>ДНЕВНИК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center"/>
        <w:rPr>
          <w:sz w:val="28"/>
          <w:szCs w:val="28"/>
        </w:rPr>
      </w:pPr>
      <w:r w:rsidRPr="00A475A9">
        <w:rPr>
          <w:sz w:val="28"/>
          <w:szCs w:val="28"/>
        </w:rPr>
        <w:t>ПРОХОЖДЕНИЯ СТАЖИРОВКИ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_______________________________________________________________________________,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proofErr w:type="gramStart"/>
      <w:r w:rsidRPr="00A475A9">
        <w:rPr>
          <w:sz w:val="28"/>
          <w:szCs w:val="28"/>
        </w:rPr>
        <w:t>(фамилия, имя, отчество специалиста (стажера)</w:t>
      </w:r>
      <w:proofErr w:type="gramEnd"/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работающего в ГАПОУ РБ «Бурятский республиканский техникум автомобильного транспорта»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rPr>
          <w:sz w:val="28"/>
          <w:szCs w:val="28"/>
        </w:rPr>
      </w:pPr>
      <w:r w:rsidRPr="00A475A9">
        <w:rPr>
          <w:sz w:val="28"/>
          <w:szCs w:val="28"/>
        </w:rPr>
        <w:t>Место стажировки 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  <w:t>(наименование организации)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Наименование программы стажировки______________________________________________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rPr>
          <w:sz w:val="28"/>
          <w:szCs w:val="28"/>
        </w:rPr>
      </w:pPr>
      <w:r w:rsidRPr="00A475A9">
        <w:rPr>
          <w:sz w:val="28"/>
          <w:szCs w:val="28"/>
        </w:rPr>
        <w:t>Цель стажировки 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Руководители стажировки: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rPr>
          <w:sz w:val="28"/>
          <w:szCs w:val="28"/>
        </w:rPr>
      </w:pPr>
      <w:r w:rsidRPr="00A475A9">
        <w:rPr>
          <w:sz w:val="28"/>
          <w:szCs w:val="28"/>
        </w:rPr>
        <w:t>от  образовательного учреждения 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от организации 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1. Дневник</w:t>
      </w:r>
    </w:p>
    <w:tbl>
      <w:tblPr>
        <w:tblW w:w="49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4774"/>
        <w:gridCol w:w="3581"/>
      </w:tblGrid>
      <w:tr w:rsidR="00A475A9" w:rsidRPr="00A475A9" w:rsidTr="00A5542C">
        <w:trPr>
          <w:trHeight w:val="530"/>
          <w:jc w:val="center"/>
        </w:trPr>
        <w:tc>
          <w:tcPr>
            <w:tcW w:w="800" w:type="pct"/>
            <w:vAlign w:val="center"/>
          </w:tcPr>
          <w:p w:rsidR="00A475A9" w:rsidRPr="00A475A9" w:rsidRDefault="00A475A9" w:rsidP="00A47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2"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Дата</w:t>
            </w:r>
          </w:p>
        </w:tc>
        <w:tc>
          <w:tcPr>
            <w:tcW w:w="2400" w:type="pct"/>
            <w:vAlign w:val="center"/>
          </w:tcPr>
          <w:p w:rsidR="00A475A9" w:rsidRPr="00A475A9" w:rsidRDefault="00A475A9" w:rsidP="00A47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2"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Выполняемая работа</w:t>
            </w:r>
          </w:p>
        </w:tc>
        <w:tc>
          <w:tcPr>
            <w:tcW w:w="1800" w:type="pct"/>
            <w:vAlign w:val="center"/>
          </w:tcPr>
          <w:p w:rsidR="00A475A9" w:rsidRPr="00A475A9" w:rsidRDefault="00A475A9" w:rsidP="00A47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2"/>
              <w:jc w:val="center"/>
              <w:rPr>
                <w:sz w:val="28"/>
                <w:szCs w:val="28"/>
              </w:rPr>
            </w:pPr>
            <w:r w:rsidRPr="00A475A9">
              <w:rPr>
                <w:sz w:val="28"/>
                <w:szCs w:val="28"/>
              </w:rPr>
              <w:t>Вопросы для консультантов и руководителей стажировки</w:t>
            </w:r>
          </w:p>
        </w:tc>
      </w:tr>
      <w:tr w:rsidR="00A475A9" w:rsidRPr="00A475A9" w:rsidTr="00A5542C">
        <w:trPr>
          <w:trHeight w:val="257"/>
          <w:jc w:val="center"/>
        </w:trPr>
        <w:tc>
          <w:tcPr>
            <w:tcW w:w="800" w:type="pct"/>
          </w:tcPr>
          <w:p w:rsidR="00A475A9" w:rsidRPr="00A475A9" w:rsidRDefault="00A475A9" w:rsidP="00A47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2400" w:type="pct"/>
          </w:tcPr>
          <w:p w:rsidR="00A475A9" w:rsidRPr="00A475A9" w:rsidRDefault="00A475A9" w:rsidP="00A47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pct"/>
          </w:tcPr>
          <w:p w:rsidR="00A475A9" w:rsidRPr="00A475A9" w:rsidRDefault="00A475A9" w:rsidP="00A47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2"/>
              <w:jc w:val="both"/>
              <w:rPr>
                <w:sz w:val="28"/>
                <w:szCs w:val="28"/>
              </w:rPr>
            </w:pPr>
          </w:p>
        </w:tc>
      </w:tr>
    </w:tbl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 xml:space="preserve"> 2. Замечания, предложения по совершенствованию работы организации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lastRenderedPageBreak/>
        <w:t>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3. Краткий отчет о стажировке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  <w:t>(дата)                    (подпись)</w:t>
      </w:r>
    </w:p>
    <w:p w:rsidR="00A475A9" w:rsidRPr="00A475A9" w:rsidRDefault="00A475A9" w:rsidP="00A475A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4. Заключение руководителя стажировки от организации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Руководитель стажировки 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</w:r>
      <w:r w:rsidRPr="00A475A9">
        <w:rPr>
          <w:sz w:val="28"/>
          <w:szCs w:val="28"/>
        </w:rPr>
        <w:tab/>
        <w:t>(подпись)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rPr>
          <w:sz w:val="28"/>
          <w:szCs w:val="28"/>
        </w:rPr>
      </w:pPr>
      <w:r w:rsidRPr="00A475A9">
        <w:rPr>
          <w:sz w:val="28"/>
          <w:szCs w:val="28"/>
        </w:rPr>
        <w:t>5. Заключение преподавателя – руководителя стажировки от образовательного  учреждения ________________________________________________________________________________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Преподаватель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(руководитель стажировки) ________________________________________________________</w:t>
      </w:r>
    </w:p>
    <w:p w:rsidR="00A475A9" w:rsidRPr="00A475A9" w:rsidRDefault="00A475A9" w:rsidP="00A475A9">
      <w:pPr>
        <w:jc w:val="right"/>
        <w:rPr>
          <w:i/>
          <w:sz w:val="28"/>
          <w:szCs w:val="28"/>
        </w:rPr>
      </w:pPr>
      <w:r w:rsidRPr="00A475A9">
        <w:rPr>
          <w:sz w:val="28"/>
          <w:szCs w:val="28"/>
        </w:rPr>
        <w:br w:type="page"/>
      </w:r>
      <w:r w:rsidRPr="00A475A9">
        <w:rPr>
          <w:i/>
          <w:sz w:val="28"/>
          <w:szCs w:val="28"/>
        </w:rPr>
        <w:lastRenderedPageBreak/>
        <w:t>Приложение 4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center"/>
        <w:rPr>
          <w:sz w:val="28"/>
          <w:szCs w:val="28"/>
        </w:rPr>
      </w:pPr>
      <w:r w:rsidRPr="00A475A9">
        <w:rPr>
          <w:sz w:val="28"/>
          <w:szCs w:val="28"/>
        </w:rPr>
        <w:t>СПРАВКА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sz w:val="28"/>
          <w:szCs w:val="28"/>
        </w:rPr>
      </w:pP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Выдана</w:t>
      </w:r>
      <w:r w:rsidRPr="00A475A9">
        <w:rPr>
          <w:sz w:val="28"/>
          <w:szCs w:val="28"/>
          <w:u w:val="single"/>
        </w:rPr>
        <w:tab/>
      </w:r>
      <w:r w:rsidRPr="00A475A9">
        <w:rPr>
          <w:sz w:val="28"/>
          <w:szCs w:val="28"/>
        </w:rPr>
        <w:t>_____________________________________________________________</w:t>
      </w:r>
    </w:p>
    <w:p w:rsidR="00A475A9" w:rsidRPr="00A475A9" w:rsidRDefault="00A475A9" w:rsidP="00A475A9">
      <w:pPr>
        <w:tabs>
          <w:tab w:val="left" w:pos="4678"/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  <w:t>(фамилия, имя, отчество)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  <w:u w:val="single"/>
        </w:rPr>
        <w:tab/>
      </w:r>
      <w:r w:rsidRPr="00A475A9">
        <w:rPr>
          <w:sz w:val="28"/>
          <w:szCs w:val="28"/>
        </w:rPr>
        <w:t>____________________________________________________________________</w:t>
      </w:r>
    </w:p>
    <w:p w:rsidR="00A475A9" w:rsidRPr="00A475A9" w:rsidRDefault="00A475A9" w:rsidP="00A475A9">
      <w:pPr>
        <w:tabs>
          <w:tab w:val="left" w:pos="4536"/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  <w:t>(должность)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______________________________________________________________________</w:t>
      </w:r>
    </w:p>
    <w:p w:rsidR="00A475A9" w:rsidRPr="00A475A9" w:rsidRDefault="00A475A9" w:rsidP="00A475A9">
      <w:pPr>
        <w:tabs>
          <w:tab w:val="center" w:pos="4962"/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  <w:t>(наименование учебного заведения)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  <w:u w:val="single"/>
        </w:rPr>
        <w:tab/>
      </w:r>
      <w:r w:rsidRPr="00A475A9">
        <w:rPr>
          <w:sz w:val="28"/>
          <w:szCs w:val="28"/>
        </w:rPr>
        <w:t>____________________________________________________________________</w:t>
      </w:r>
    </w:p>
    <w:p w:rsidR="00A475A9" w:rsidRPr="00A475A9" w:rsidRDefault="00A475A9" w:rsidP="00A475A9">
      <w:pPr>
        <w:tabs>
          <w:tab w:val="left" w:pos="4253"/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  <w:t>(период обучения)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sz w:val="28"/>
          <w:szCs w:val="28"/>
          <w:u w:val="single"/>
        </w:rPr>
      </w:pPr>
      <w:r w:rsidRPr="00A475A9">
        <w:rPr>
          <w:sz w:val="28"/>
          <w:szCs w:val="28"/>
        </w:rPr>
        <w:t>в</w:t>
      </w:r>
      <w:r w:rsidRPr="00A475A9">
        <w:rPr>
          <w:sz w:val="28"/>
          <w:szCs w:val="28"/>
          <w:u w:val="single"/>
        </w:rPr>
        <w:tab/>
        <w:t>___________________________________________________________________</w:t>
      </w:r>
    </w:p>
    <w:p w:rsidR="00A475A9" w:rsidRPr="00A475A9" w:rsidRDefault="00A475A9" w:rsidP="00A475A9">
      <w:pPr>
        <w:tabs>
          <w:tab w:val="left" w:pos="4111"/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  <w:t>(наименование организации)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по теме</w:t>
      </w:r>
      <w:r w:rsidRPr="00A475A9">
        <w:rPr>
          <w:sz w:val="28"/>
          <w:szCs w:val="28"/>
          <w:u w:val="single"/>
        </w:rPr>
        <w:tab/>
      </w:r>
      <w:r w:rsidRPr="00A475A9">
        <w:rPr>
          <w:sz w:val="28"/>
          <w:szCs w:val="28"/>
        </w:rPr>
        <w:t>__________________________________________________________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в</w:t>
      </w:r>
      <w:r w:rsidR="00E47D79">
        <w:rPr>
          <w:sz w:val="28"/>
          <w:szCs w:val="28"/>
        </w:rPr>
        <w:t xml:space="preserve"> </w:t>
      </w:r>
      <w:r w:rsidRPr="00A475A9">
        <w:rPr>
          <w:sz w:val="28"/>
          <w:szCs w:val="28"/>
        </w:rPr>
        <w:t>объеме _____________________________________________________________</w:t>
      </w:r>
    </w:p>
    <w:p w:rsidR="00A475A9" w:rsidRPr="00A475A9" w:rsidRDefault="00A475A9" w:rsidP="00A475A9">
      <w:pPr>
        <w:tabs>
          <w:tab w:val="left" w:pos="141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</w:r>
      <w:r w:rsidR="00E47D79">
        <w:rPr>
          <w:sz w:val="28"/>
          <w:szCs w:val="28"/>
        </w:rPr>
        <w:tab/>
      </w:r>
      <w:r w:rsidR="00E47D79">
        <w:rPr>
          <w:sz w:val="28"/>
          <w:szCs w:val="28"/>
        </w:rPr>
        <w:tab/>
      </w:r>
      <w:r w:rsidR="00E47D79">
        <w:rPr>
          <w:sz w:val="28"/>
          <w:szCs w:val="28"/>
        </w:rPr>
        <w:tab/>
      </w:r>
      <w:r w:rsidRPr="00A475A9">
        <w:rPr>
          <w:sz w:val="28"/>
          <w:szCs w:val="28"/>
        </w:rPr>
        <w:t>(количество часов)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>Выполняемые стажером работы</w:t>
      </w:r>
      <w:r w:rsidRPr="00A475A9">
        <w:rPr>
          <w:sz w:val="28"/>
          <w:szCs w:val="28"/>
          <w:u w:val="single"/>
        </w:rPr>
        <w:tab/>
        <w:t>_</w:t>
      </w:r>
      <w:r w:rsidRPr="00A475A9">
        <w:rPr>
          <w:sz w:val="28"/>
          <w:szCs w:val="28"/>
        </w:rPr>
        <w:t>_______________________________________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  <w:t>____________________________________________________________________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  <w:t>____________________________________________________________________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  <w:t>____________________________________________________________________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rFonts w:eastAsia="Calibri"/>
          <w:sz w:val="28"/>
          <w:szCs w:val="28"/>
        </w:rPr>
      </w:pPr>
      <w:r w:rsidRPr="00A475A9">
        <w:rPr>
          <w:rFonts w:eastAsia="Calibri"/>
          <w:sz w:val="28"/>
          <w:szCs w:val="28"/>
        </w:rPr>
        <w:t>Решением комиссии, протокол № _______ от «___» __________ 20__ г.,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rFonts w:eastAsia="Calibri"/>
          <w:sz w:val="28"/>
          <w:szCs w:val="28"/>
        </w:rPr>
      </w:pPr>
      <w:r w:rsidRPr="00A475A9">
        <w:rPr>
          <w:rFonts w:eastAsia="Calibri"/>
          <w:sz w:val="28"/>
          <w:szCs w:val="28"/>
        </w:rPr>
        <w:t>квалификационная работа по профессии _______________________ выполнена</w:t>
      </w:r>
      <w:r w:rsidRPr="00A475A9">
        <w:rPr>
          <w:rFonts w:eastAsia="Calibri"/>
          <w:sz w:val="28"/>
          <w:szCs w:val="28"/>
        </w:rPr>
        <w:br/>
        <w:t>с оценкой</w:t>
      </w:r>
      <w:r w:rsidRPr="00A475A9">
        <w:rPr>
          <w:rFonts w:eastAsia="Calibri"/>
          <w:sz w:val="28"/>
          <w:szCs w:val="28"/>
          <w:u w:val="single"/>
        </w:rPr>
        <w:tab/>
      </w:r>
      <w:r w:rsidRPr="00A475A9">
        <w:rPr>
          <w:rFonts w:eastAsia="Calibri"/>
          <w:sz w:val="28"/>
          <w:szCs w:val="28"/>
        </w:rPr>
        <w:t>________________________________________________________</w:t>
      </w:r>
    </w:p>
    <w:p w:rsidR="00A475A9" w:rsidRPr="00A475A9" w:rsidRDefault="00A475A9" w:rsidP="00A475A9">
      <w:pPr>
        <w:tabs>
          <w:tab w:val="left" w:pos="4536"/>
          <w:tab w:val="right" w:pos="9638"/>
        </w:tabs>
        <w:ind w:right="-2"/>
        <w:jc w:val="both"/>
        <w:rPr>
          <w:rFonts w:eastAsia="Calibri"/>
          <w:sz w:val="28"/>
          <w:szCs w:val="28"/>
        </w:rPr>
      </w:pPr>
      <w:r w:rsidRPr="00A475A9">
        <w:rPr>
          <w:rFonts w:eastAsia="Calibri"/>
          <w:sz w:val="28"/>
          <w:szCs w:val="28"/>
        </w:rPr>
        <w:tab/>
        <w:t>(прописью)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rFonts w:eastAsia="Calibri"/>
          <w:sz w:val="28"/>
          <w:szCs w:val="28"/>
        </w:rPr>
      </w:pPr>
      <w:r w:rsidRPr="00A475A9">
        <w:rPr>
          <w:rFonts w:eastAsia="Calibri"/>
          <w:sz w:val="28"/>
          <w:szCs w:val="28"/>
          <w:u w:val="single"/>
        </w:rPr>
        <w:tab/>
      </w:r>
      <w:r w:rsidRPr="00A475A9">
        <w:rPr>
          <w:rFonts w:eastAsia="Calibri"/>
          <w:sz w:val="28"/>
          <w:szCs w:val="28"/>
        </w:rPr>
        <w:t>____________________________________________________________________</w:t>
      </w:r>
    </w:p>
    <w:p w:rsidR="00A475A9" w:rsidRPr="00A475A9" w:rsidRDefault="00A475A9" w:rsidP="00A475A9">
      <w:pPr>
        <w:tabs>
          <w:tab w:val="left" w:pos="4111"/>
          <w:tab w:val="right" w:pos="9638"/>
        </w:tabs>
        <w:ind w:right="-2"/>
        <w:jc w:val="both"/>
        <w:rPr>
          <w:sz w:val="28"/>
          <w:szCs w:val="28"/>
        </w:rPr>
      </w:pPr>
      <w:r w:rsidRPr="00A475A9">
        <w:rPr>
          <w:sz w:val="28"/>
          <w:szCs w:val="28"/>
        </w:rPr>
        <w:tab/>
        <w:t>(фамилия, имя, отчество)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rFonts w:eastAsia="Calibri"/>
          <w:sz w:val="28"/>
          <w:szCs w:val="28"/>
        </w:rPr>
      </w:pPr>
      <w:r w:rsidRPr="00A475A9">
        <w:rPr>
          <w:rFonts w:eastAsia="Calibri"/>
          <w:sz w:val="28"/>
          <w:szCs w:val="28"/>
        </w:rPr>
        <w:t xml:space="preserve">Присвоена квалификация (подтвержден разряд) </w:t>
      </w:r>
      <w:r w:rsidRPr="00A475A9">
        <w:rPr>
          <w:rFonts w:eastAsia="Calibri"/>
          <w:sz w:val="28"/>
          <w:szCs w:val="28"/>
          <w:u w:val="single"/>
        </w:rPr>
        <w:tab/>
      </w:r>
      <w:r w:rsidRPr="00A475A9">
        <w:rPr>
          <w:rFonts w:eastAsia="Calibri"/>
          <w:sz w:val="28"/>
          <w:szCs w:val="28"/>
        </w:rPr>
        <w:t>___________________________</w:t>
      </w:r>
    </w:p>
    <w:p w:rsidR="00A475A9" w:rsidRPr="00A475A9" w:rsidRDefault="00A475A9" w:rsidP="00A475A9">
      <w:pPr>
        <w:tabs>
          <w:tab w:val="right" w:pos="9638"/>
        </w:tabs>
        <w:ind w:right="-2"/>
        <w:jc w:val="both"/>
        <w:rPr>
          <w:rFonts w:eastAsia="Calibri"/>
          <w:sz w:val="28"/>
          <w:szCs w:val="28"/>
        </w:rPr>
      </w:pPr>
      <w:r w:rsidRPr="00A475A9">
        <w:rPr>
          <w:rFonts w:eastAsia="Calibri"/>
          <w:sz w:val="28"/>
          <w:szCs w:val="28"/>
          <w:u w:val="single"/>
        </w:rPr>
        <w:tab/>
      </w:r>
      <w:r w:rsidRPr="00A475A9">
        <w:rPr>
          <w:rFonts w:eastAsia="Calibri"/>
          <w:sz w:val="28"/>
          <w:szCs w:val="28"/>
        </w:rPr>
        <w:t>____________________________________________________________________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rFonts w:eastAsia="Calibri"/>
          <w:sz w:val="28"/>
          <w:szCs w:val="28"/>
        </w:rPr>
      </w:pPr>
      <w:r w:rsidRPr="00A475A9">
        <w:rPr>
          <w:rFonts w:eastAsia="Calibri"/>
          <w:sz w:val="28"/>
          <w:szCs w:val="28"/>
        </w:rPr>
        <w:t>Дата выдачи «____» ________________ 20__ г.</w:t>
      </w:r>
    </w:p>
    <w:p w:rsidR="00A475A9" w:rsidRPr="00A475A9" w:rsidRDefault="00A475A9" w:rsidP="00A47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rFonts w:eastAsia="Calibri"/>
          <w:sz w:val="28"/>
          <w:szCs w:val="28"/>
        </w:rPr>
      </w:pPr>
    </w:p>
    <w:p w:rsidR="00A475A9" w:rsidRPr="00A475A9" w:rsidRDefault="00A475A9" w:rsidP="00A475A9">
      <w:pPr>
        <w:tabs>
          <w:tab w:val="left" w:pos="6379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rFonts w:eastAsia="Calibri"/>
          <w:sz w:val="28"/>
          <w:szCs w:val="28"/>
        </w:rPr>
      </w:pPr>
      <w:r w:rsidRPr="00A475A9">
        <w:rPr>
          <w:rFonts w:eastAsia="Calibri"/>
          <w:sz w:val="28"/>
          <w:szCs w:val="28"/>
        </w:rPr>
        <w:t xml:space="preserve">Руководитель организации </w:t>
      </w:r>
      <w:r w:rsidRPr="00A475A9">
        <w:rPr>
          <w:rFonts w:eastAsia="Calibri"/>
          <w:sz w:val="28"/>
          <w:szCs w:val="28"/>
        </w:rPr>
        <w:tab/>
        <w:t>___________</w:t>
      </w:r>
      <w:r w:rsidRPr="00A475A9">
        <w:rPr>
          <w:rFonts w:eastAsia="Calibri"/>
          <w:sz w:val="28"/>
          <w:szCs w:val="28"/>
        </w:rPr>
        <w:tab/>
        <w:t>(подпись)</w:t>
      </w:r>
    </w:p>
    <w:p w:rsidR="00A475A9" w:rsidRPr="00A475A9" w:rsidRDefault="00A475A9" w:rsidP="00A475A9">
      <w:pPr>
        <w:jc w:val="both"/>
        <w:rPr>
          <w:sz w:val="28"/>
          <w:szCs w:val="28"/>
        </w:rPr>
      </w:pPr>
    </w:p>
    <w:p w:rsidR="00A475A9" w:rsidRPr="00A475A9" w:rsidRDefault="00A475A9" w:rsidP="00A475A9">
      <w:pPr>
        <w:tabs>
          <w:tab w:val="right" w:pos="9639"/>
        </w:tabs>
        <w:suppressAutoHyphens/>
        <w:spacing w:before="0"/>
        <w:jc w:val="both"/>
        <w:rPr>
          <w:color w:val="000000"/>
          <w:sz w:val="28"/>
          <w:szCs w:val="28"/>
        </w:rPr>
      </w:pPr>
    </w:p>
    <w:p w:rsidR="00A475A9" w:rsidRPr="00A475A9" w:rsidRDefault="00A475A9" w:rsidP="00A475A9">
      <w:pPr>
        <w:tabs>
          <w:tab w:val="right" w:pos="9639"/>
        </w:tabs>
        <w:suppressAutoHyphens/>
        <w:spacing w:before="0"/>
        <w:jc w:val="both"/>
        <w:rPr>
          <w:color w:val="000000"/>
          <w:sz w:val="28"/>
          <w:szCs w:val="28"/>
        </w:rPr>
      </w:pPr>
    </w:p>
    <w:p w:rsidR="00A475A9" w:rsidRPr="00A475A9" w:rsidRDefault="00E47D79" w:rsidP="00A475A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sectPr w:rsidR="00A475A9" w:rsidRPr="00A475A9" w:rsidSect="00FE0F3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D09" w:rsidRDefault="002E4D09" w:rsidP="00AE736C">
      <w:pPr>
        <w:spacing w:before="0"/>
      </w:pPr>
      <w:r>
        <w:separator/>
      </w:r>
    </w:p>
  </w:endnote>
  <w:endnote w:type="continuationSeparator" w:id="0">
    <w:p w:rsidR="002E4D09" w:rsidRDefault="002E4D09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9842AB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8319C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8319C">
            <w:rPr>
              <w:rStyle w:val="a5"/>
              <w:i/>
              <w:iCs/>
              <w:noProof/>
              <w:sz w:val="20"/>
              <w:szCs w:val="20"/>
            </w:rPr>
            <w:t>7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Default="009842AB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9842AB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453EC8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453EC8">
            <w:rPr>
              <w:rStyle w:val="a5"/>
              <w:i/>
              <w:iCs/>
              <w:noProof/>
              <w:sz w:val="20"/>
              <w:szCs w:val="20"/>
            </w:rPr>
            <w:t>17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842AB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453EC8">
            <w:rPr>
              <w:rStyle w:val="a5"/>
              <w:i/>
              <w:iCs/>
              <w:noProof/>
              <w:sz w:val="20"/>
              <w:szCs w:val="20"/>
            </w:rPr>
            <w:t>17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453EC8">
            <w:rPr>
              <w:rStyle w:val="a5"/>
              <w:i/>
              <w:iCs/>
              <w:noProof/>
              <w:sz w:val="20"/>
              <w:szCs w:val="20"/>
            </w:rPr>
            <w:t>17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EF3173" w:rsidRDefault="009842AB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842AB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21BE7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D09" w:rsidRDefault="002E4D09" w:rsidP="00AE736C">
      <w:pPr>
        <w:spacing w:before="0"/>
      </w:pPr>
      <w:r>
        <w:separator/>
      </w:r>
    </w:p>
  </w:footnote>
  <w:footnote w:type="continuationSeparator" w:id="0">
    <w:p w:rsidR="002E4D09" w:rsidRDefault="002E4D09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9842AB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9842AB" w:rsidRPr="00F930CA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842AB" w:rsidRPr="00B703AD" w:rsidRDefault="00003BC6" w:rsidP="00B703AD">
          <w:pPr>
            <w:jc w:val="center"/>
            <w:rPr>
              <w:rFonts w:cs="Arial"/>
              <w:color w:val="000000"/>
            </w:rPr>
          </w:pPr>
          <w:r>
            <w:t>Г</w:t>
          </w:r>
          <w:r w:rsidR="009842AB">
            <w:t xml:space="preserve">АПОУ  РБ </w:t>
          </w:r>
          <w:r w:rsidR="009842AB" w:rsidRPr="00DC175A">
            <w:t>«Бурятский республиканский техникум автомобильного транспорта»</w:t>
          </w:r>
        </w:p>
      </w:tc>
    </w:tr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842AB" w:rsidRPr="00A05495" w:rsidRDefault="009842AB" w:rsidP="005636B2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003BC6">
            <w:rPr>
              <w:rFonts w:ascii="Times New Roman" w:hAnsi="Times New Roman" w:cs="Times New Roman"/>
            </w:rPr>
            <w:t>М</w:t>
          </w:r>
          <w:r>
            <w:rPr>
              <w:rFonts w:ascii="Times New Roman" w:hAnsi="Times New Roman" w:cs="Times New Roman"/>
            </w:rPr>
            <w:t xml:space="preserve">Д </w:t>
          </w:r>
          <w:r w:rsidR="005636B2">
            <w:rPr>
              <w:rFonts w:ascii="Times New Roman" w:hAnsi="Times New Roman" w:cs="Times New Roman"/>
            </w:rPr>
            <w:t>06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842AB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842AB" w:rsidRPr="00C9668E" w:rsidRDefault="000F3A1B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1E8D6B5B" wp14:editId="325C4652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842AB" w:rsidRPr="004D5EC5" w:rsidRDefault="009842AB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1E8D6B5B" id="Group 5" o:spid="_x0000_s1026" style="position:absolute;left:0;text-align:left;margin-left:14.65pt;margin-top:-79.9pt;width:87.1pt;height:79.95pt;z-index:-251658240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9842AB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842AB" w:rsidRPr="00DD4ABD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842AB" w:rsidTr="003356F1">
      <w:trPr>
        <w:trHeight w:val="845"/>
        <w:jc w:val="center"/>
      </w:trPr>
      <w:tc>
        <w:tcPr>
          <w:tcW w:w="2566" w:type="dxa"/>
          <w:vMerge/>
        </w:tcPr>
        <w:p w:rsidR="009842AB" w:rsidRPr="003F58A6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842AB" w:rsidRPr="00A05495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842AB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842AB" w:rsidRPr="00DE42BB" w:rsidRDefault="009842AB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284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0FB53656"/>
    <w:multiLevelType w:val="hybridMultilevel"/>
    <w:tmpl w:val="7A86E42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5">
    <w:nsid w:val="101F17A8"/>
    <w:multiLevelType w:val="hybridMultilevel"/>
    <w:tmpl w:val="8B58499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813947"/>
    <w:multiLevelType w:val="hybridMultilevel"/>
    <w:tmpl w:val="1844369E"/>
    <w:lvl w:ilvl="0" w:tplc="43823B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2F535F"/>
    <w:multiLevelType w:val="hybridMultilevel"/>
    <w:tmpl w:val="3CCA983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B50BE"/>
    <w:multiLevelType w:val="hybridMultilevel"/>
    <w:tmpl w:val="7FA4289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0766955"/>
    <w:multiLevelType w:val="hybridMultilevel"/>
    <w:tmpl w:val="72D838E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916533"/>
    <w:multiLevelType w:val="hybridMultilevel"/>
    <w:tmpl w:val="3FAC126A"/>
    <w:lvl w:ilvl="0" w:tplc="43823B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C6458B"/>
    <w:multiLevelType w:val="hybridMultilevel"/>
    <w:tmpl w:val="532AD704"/>
    <w:lvl w:ilvl="0" w:tplc="49D62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8B0901"/>
    <w:multiLevelType w:val="hybridMultilevel"/>
    <w:tmpl w:val="2988A582"/>
    <w:lvl w:ilvl="0" w:tplc="43823B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1B67177"/>
    <w:multiLevelType w:val="hybridMultilevel"/>
    <w:tmpl w:val="649E84DA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691EA9"/>
    <w:multiLevelType w:val="hybridMultilevel"/>
    <w:tmpl w:val="FB300AB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D56918"/>
    <w:multiLevelType w:val="hybridMultilevel"/>
    <w:tmpl w:val="F6969CB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776638B"/>
    <w:multiLevelType w:val="hybridMultilevel"/>
    <w:tmpl w:val="3344243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74A9F"/>
    <w:multiLevelType w:val="hybridMultilevel"/>
    <w:tmpl w:val="0A7A5B2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6A2156"/>
    <w:multiLevelType w:val="multilevel"/>
    <w:tmpl w:val="24E274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21"/>
  </w:num>
  <w:num w:numId="5">
    <w:abstractNumId w:val="6"/>
  </w:num>
  <w:num w:numId="6">
    <w:abstractNumId w:val="13"/>
  </w:num>
  <w:num w:numId="7">
    <w:abstractNumId w:val="12"/>
  </w:num>
  <w:num w:numId="8">
    <w:abstractNumId w:val="17"/>
  </w:num>
  <w:num w:numId="9">
    <w:abstractNumId w:val="10"/>
  </w:num>
  <w:num w:numId="10">
    <w:abstractNumId w:val="1"/>
  </w:num>
  <w:num w:numId="11">
    <w:abstractNumId w:val="19"/>
  </w:num>
  <w:num w:numId="12">
    <w:abstractNumId w:val="18"/>
  </w:num>
  <w:num w:numId="13">
    <w:abstractNumId w:val="23"/>
  </w:num>
  <w:num w:numId="14">
    <w:abstractNumId w:val="11"/>
  </w:num>
  <w:num w:numId="15">
    <w:abstractNumId w:val="5"/>
  </w:num>
  <w:num w:numId="16">
    <w:abstractNumId w:val="8"/>
  </w:num>
  <w:num w:numId="17">
    <w:abstractNumId w:val="22"/>
  </w:num>
  <w:num w:numId="18">
    <w:abstractNumId w:val="9"/>
  </w:num>
  <w:num w:numId="19">
    <w:abstractNumId w:val="20"/>
  </w:num>
  <w:num w:numId="20">
    <w:abstractNumId w:val="3"/>
  </w:num>
  <w:num w:numId="21">
    <w:abstractNumId w:val="24"/>
  </w:num>
  <w:num w:numId="22">
    <w:abstractNumId w:val="7"/>
  </w:num>
  <w:num w:numId="23">
    <w:abstractNumId w:val="16"/>
  </w:num>
  <w:num w:numId="24">
    <w:abstractNumId w:val="14"/>
  </w:num>
  <w:num w:numId="2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1A20"/>
    <w:rsid w:val="00002AC5"/>
    <w:rsid w:val="00003BC6"/>
    <w:rsid w:val="00006C02"/>
    <w:rsid w:val="00007525"/>
    <w:rsid w:val="00021D4E"/>
    <w:rsid w:val="00024110"/>
    <w:rsid w:val="00032807"/>
    <w:rsid w:val="00047BCF"/>
    <w:rsid w:val="000511E6"/>
    <w:rsid w:val="00060470"/>
    <w:rsid w:val="0008319C"/>
    <w:rsid w:val="00086134"/>
    <w:rsid w:val="000D7AFB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D0A9A"/>
    <w:rsid w:val="001D341F"/>
    <w:rsid w:val="001E0428"/>
    <w:rsid w:val="001E536B"/>
    <w:rsid w:val="001E5B9C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52D71"/>
    <w:rsid w:val="002552A8"/>
    <w:rsid w:val="0026400E"/>
    <w:rsid w:val="002B7204"/>
    <w:rsid w:val="002D1860"/>
    <w:rsid w:val="002D34BB"/>
    <w:rsid w:val="002E4D09"/>
    <w:rsid w:val="002E64E6"/>
    <w:rsid w:val="002E7B78"/>
    <w:rsid w:val="002F5290"/>
    <w:rsid w:val="002F5961"/>
    <w:rsid w:val="0030399C"/>
    <w:rsid w:val="003229DC"/>
    <w:rsid w:val="003356F1"/>
    <w:rsid w:val="00345447"/>
    <w:rsid w:val="003457EB"/>
    <w:rsid w:val="00350AE1"/>
    <w:rsid w:val="003531A1"/>
    <w:rsid w:val="00356673"/>
    <w:rsid w:val="003C65B2"/>
    <w:rsid w:val="003D5AAA"/>
    <w:rsid w:val="003E64EA"/>
    <w:rsid w:val="003F7E36"/>
    <w:rsid w:val="00401D86"/>
    <w:rsid w:val="00420BA1"/>
    <w:rsid w:val="00423233"/>
    <w:rsid w:val="00431C58"/>
    <w:rsid w:val="00432E61"/>
    <w:rsid w:val="00443257"/>
    <w:rsid w:val="00453EC8"/>
    <w:rsid w:val="00454E5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07DF9"/>
    <w:rsid w:val="005207B8"/>
    <w:rsid w:val="00520D96"/>
    <w:rsid w:val="0052233B"/>
    <w:rsid w:val="00527B22"/>
    <w:rsid w:val="005463F9"/>
    <w:rsid w:val="00556C19"/>
    <w:rsid w:val="005636B2"/>
    <w:rsid w:val="00581417"/>
    <w:rsid w:val="0059212F"/>
    <w:rsid w:val="005D798E"/>
    <w:rsid w:val="005E61C6"/>
    <w:rsid w:val="005F105D"/>
    <w:rsid w:val="005F5B83"/>
    <w:rsid w:val="005F65BA"/>
    <w:rsid w:val="00602539"/>
    <w:rsid w:val="00633A09"/>
    <w:rsid w:val="006353FF"/>
    <w:rsid w:val="006713CB"/>
    <w:rsid w:val="006D030E"/>
    <w:rsid w:val="006D5D86"/>
    <w:rsid w:val="006E297A"/>
    <w:rsid w:val="00705134"/>
    <w:rsid w:val="007120CA"/>
    <w:rsid w:val="007177E9"/>
    <w:rsid w:val="0072798A"/>
    <w:rsid w:val="00741F3D"/>
    <w:rsid w:val="00743D5B"/>
    <w:rsid w:val="007510F1"/>
    <w:rsid w:val="00760AA8"/>
    <w:rsid w:val="00781633"/>
    <w:rsid w:val="007B0EFE"/>
    <w:rsid w:val="007D59EA"/>
    <w:rsid w:val="007E261B"/>
    <w:rsid w:val="007F140C"/>
    <w:rsid w:val="00813B62"/>
    <w:rsid w:val="00816D38"/>
    <w:rsid w:val="00820D48"/>
    <w:rsid w:val="0083401A"/>
    <w:rsid w:val="00853D4A"/>
    <w:rsid w:val="008635CE"/>
    <w:rsid w:val="00864818"/>
    <w:rsid w:val="008674AE"/>
    <w:rsid w:val="00877193"/>
    <w:rsid w:val="00880C09"/>
    <w:rsid w:val="00884F6F"/>
    <w:rsid w:val="00885B03"/>
    <w:rsid w:val="0088653E"/>
    <w:rsid w:val="008B74E4"/>
    <w:rsid w:val="008D5792"/>
    <w:rsid w:val="008E4E4A"/>
    <w:rsid w:val="008F0B94"/>
    <w:rsid w:val="008F598A"/>
    <w:rsid w:val="00900CB2"/>
    <w:rsid w:val="00922E43"/>
    <w:rsid w:val="00931BB1"/>
    <w:rsid w:val="00950173"/>
    <w:rsid w:val="00951E76"/>
    <w:rsid w:val="00953C4A"/>
    <w:rsid w:val="00957360"/>
    <w:rsid w:val="00982DC2"/>
    <w:rsid w:val="009842AB"/>
    <w:rsid w:val="00991CDF"/>
    <w:rsid w:val="009A7CD2"/>
    <w:rsid w:val="009B4D1C"/>
    <w:rsid w:val="009C7A31"/>
    <w:rsid w:val="00A026D7"/>
    <w:rsid w:val="00A05D5C"/>
    <w:rsid w:val="00A16D0F"/>
    <w:rsid w:val="00A374A1"/>
    <w:rsid w:val="00A475A9"/>
    <w:rsid w:val="00A508AB"/>
    <w:rsid w:val="00A559C0"/>
    <w:rsid w:val="00A65626"/>
    <w:rsid w:val="00AA1234"/>
    <w:rsid w:val="00AB5D71"/>
    <w:rsid w:val="00AB7B62"/>
    <w:rsid w:val="00AC5CA0"/>
    <w:rsid w:val="00AC786D"/>
    <w:rsid w:val="00AE201C"/>
    <w:rsid w:val="00AE736C"/>
    <w:rsid w:val="00AF76F0"/>
    <w:rsid w:val="00B20858"/>
    <w:rsid w:val="00B21BE7"/>
    <w:rsid w:val="00B45C8F"/>
    <w:rsid w:val="00B65C31"/>
    <w:rsid w:val="00B703AD"/>
    <w:rsid w:val="00B94841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14C"/>
    <w:rsid w:val="00C73614"/>
    <w:rsid w:val="00C749DB"/>
    <w:rsid w:val="00C74B1B"/>
    <w:rsid w:val="00C96A37"/>
    <w:rsid w:val="00C97289"/>
    <w:rsid w:val="00CC1042"/>
    <w:rsid w:val="00CD09A6"/>
    <w:rsid w:val="00CD2854"/>
    <w:rsid w:val="00CD4C0B"/>
    <w:rsid w:val="00CE6191"/>
    <w:rsid w:val="00CF0B18"/>
    <w:rsid w:val="00D15460"/>
    <w:rsid w:val="00D20AFC"/>
    <w:rsid w:val="00D21BA5"/>
    <w:rsid w:val="00D42E96"/>
    <w:rsid w:val="00D4367B"/>
    <w:rsid w:val="00D549D0"/>
    <w:rsid w:val="00D90951"/>
    <w:rsid w:val="00D94A20"/>
    <w:rsid w:val="00DB4938"/>
    <w:rsid w:val="00DD33C5"/>
    <w:rsid w:val="00DE0F8E"/>
    <w:rsid w:val="00E0116C"/>
    <w:rsid w:val="00E01C41"/>
    <w:rsid w:val="00E06C99"/>
    <w:rsid w:val="00E24588"/>
    <w:rsid w:val="00E41D0F"/>
    <w:rsid w:val="00E47D79"/>
    <w:rsid w:val="00E508A2"/>
    <w:rsid w:val="00E73F26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42257"/>
    <w:rsid w:val="00F5602B"/>
    <w:rsid w:val="00F624A8"/>
    <w:rsid w:val="00F7401D"/>
    <w:rsid w:val="00F8058D"/>
    <w:rsid w:val="00FA770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4E9BB-43F4-460E-85EE-A04A8FDE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3150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4</cp:revision>
  <cp:lastPrinted>2016-11-11T01:40:00Z</cp:lastPrinted>
  <dcterms:created xsi:type="dcterms:W3CDTF">2017-01-29T02:55:00Z</dcterms:created>
  <dcterms:modified xsi:type="dcterms:W3CDTF">2017-02-16T03:39:00Z</dcterms:modified>
</cp:coreProperties>
</file>